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4631C">
      <w:pPr>
        <w:shd w:val="clear" w:fill="FFFFFF"/>
        <w:spacing w:after="0"/>
        <w:jc w:val="center"/>
        <w:outlineLvl w:val="0"/>
        <w:rPr>
          <w:rFonts w:ascii="Times New Roman" w:hAnsi="Times New Roman"/>
          <w:sz w:val="28"/>
        </w:rPr>
      </w:pPr>
      <w:bookmarkStart w:id="0" w:name="_dx_frag_StartFragment"/>
      <w:bookmarkEnd w:id="0"/>
    </w:p>
    <w:p w14:paraId="1A15865C">
      <w:pPr>
        <w:shd w:val="clear" w:fill="FFFFFF"/>
        <w:spacing w:after="0"/>
        <w:jc w:val="center"/>
        <w:outlineLvl w:val="0"/>
        <w:rPr>
          <w:rFonts w:ascii="Times New Roman" w:hAnsi="Times New Roman"/>
          <w:sz w:val="28"/>
        </w:rPr>
      </w:pPr>
    </w:p>
    <w:p w14:paraId="7E6FABFA">
      <w:pPr>
        <w:shd w:val="clear" w:fill="FFFFFF"/>
        <w:spacing w:after="0"/>
        <w:jc w:val="center"/>
        <w:outlineLvl w:val="0"/>
        <w:rPr>
          <w:rFonts w:ascii="Times New Roman" w:hAnsi="Times New Roman"/>
          <w:sz w:val="28"/>
        </w:rPr>
      </w:pPr>
    </w:p>
    <w:p w14:paraId="2EDA79A0">
      <w:pPr>
        <w:shd w:val="clear" w:fill="FFFFFF"/>
        <w:spacing w:after="0"/>
        <w:jc w:val="center"/>
        <w:outlineLvl w:val="0"/>
        <w:rPr>
          <w:rFonts w:ascii="Times New Roman" w:hAnsi="Times New Roman"/>
          <w:sz w:val="28"/>
        </w:rPr>
      </w:pPr>
    </w:p>
    <w:p w14:paraId="5EEF6BE5">
      <w:pPr>
        <w:shd w:val="clear" w:fill="FFFFFF"/>
        <w:spacing w:after="0"/>
        <w:jc w:val="center"/>
        <w:outlineLvl w:val="0"/>
        <w:rPr>
          <w:rFonts w:ascii="Times New Roman" w:hAnsi="Times New Roman"/>
          <w:sz w:val="28"/>
        </w:rPr>
      </w:pPr>
    </w:p>
    <w:p w14:paraId="1265D4F8">
      <w:pPr>
        <w:shd w:val="clear" w:fill="FFFFFF"/>
        <w:spacing w:after="0"/>
        <w:jc w:val="center"/>
        <w:outlineLvl w:val="0"/>
        <w:rPr>
          <w:rFonts w:ascii="Times New Roman" w:hAnsi="Times New Roman"/>
          <w:sz w:val="28"/>
        </w:rPr>
      </w:pPr>
    </w:p>
    <w:p w14:paraId="73D4A615">
      <w:pPr>
        <w:shd w:val="clear" w:fill="FFFFFF"/>
        <w:spacing w:after="0"/>
        <w:jc w:val="center"/>
        <w:outlineLvl w:val="0"/>
        <w:rPr>
          <w:rFonts w:ascii="Times New Roman" w:hAnsi="Times New Roman"/>
          <w:sz w:val="28"/>
        </w:rPr>
      </w:pPr>
    </w:p>
    <w:p w14:paraId="25BBF2D8">
      <w:pPr>
        <w:shd w:val="clear" w:fill="FFFFFF"/>
        <w:spacing w:after="0"/>
        <w:jc w:val="center"/>
        <w:outlineLvl w:val="0"/>
        <w:rPr>
          <w:rFonts w:ascii="Times New Roman" w:hAnsi="Times New Roman"/>
          <w:sz w:val="28"/>
        </w:rPr>
      </w:pPr>
    </w:p>
    <w:p w14:paraId="2E5EAAAF">
      <w:pPr>
        <w:shd w:val="clear" w:fill="FFFFFF"/>
        <w:spacing w:after="0"/>
        <w:jc w:val="center"/>
        <w:outlineLvl w:val="0"/>
        <w:rPr>
          <w:rFonts w:ascii="Times New Roman" w:hAnsi="Times New Roman"/>
          <w:sz w:val="28"/>
        </w:rPr>
      </w:pPr>
    </w:p>
    <w:p w14:paraId="1B2F1679">
      <w:pPr>
        <w:shd w:val="clear" w:fill="FFFFFF"/>
        <w:spacing w:after="0"/>
        <w:jc w:val="center"/>
        <w:outlineLvl w:val="0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САМООБРАЗОВАНИЕ.</w:t>
      </w:r>
    </w:p>
    <w:p w14:paraId="13D75C76">
      <w:pPr>
        <w:spacing w:before="225" w:after="225" w:line="384" w:lineRule="auto"/>
        <w:ind w:firstLine="40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sz w:val="32"/>
        </w:rPr>
        <w:t>Тема: "</w:t>
      </w:r>
      <w:r>
        <w:rPr>
          <w:rFonts w:ascii="Times New Roman" w:hAnsi="Times New Roman"/>
          <w:b/>
          <w:color w:val="000000"/>
          <w:sz w:val="28"/>
        </w:rPr>
        <w:t>Сенсорное развитие детей среднего возраста с использованием игрового набора «Дары Фрёбеля"</w:t>
      </w:r>
    </w:p>
    <w:p w14:paraId="6F6BFA93">
      <w:pPr>
        <w:spacing w:before="225" w:after="225" w:line="384" w:lineRule="auto"/>
        <w:ind w:firstLine="40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Средняя группа «Подснежник»</w:t>
      </w:r>
    </w:p>
    <w:p w14:paraId="691827DE">
      <w:pPr>
        <w:jc w:val="center"/>
        <w:rPr>
          <w:rFonts w:ascii="Times New Roman" w:hAnsi="Times New Roman"/>
          <w:sz w:val="28"/>
        </w:rPr>
      </w:pPr>
    </w:p>
    <w:p w14:paraId="15D3AA7F">
      <w:pPr>
        <w:rPr>
          <w:sz w:val="36"/>
        </w:rPr>
      </w:pPr>
    </w:p>
    <w:p w14:paraId="52A275AD">
      <w:pPr>
        <w:rPr>
          <w:rFonts w:ascii="Times New Roman" w:hAnsi="Times New Roman"/>
          <w:sz w:val="28"/>
        </w:rPr>
      </w:pPr>
      <w:bookmarkStart w:id="9" w:name="_GoBack"/>
      <w:bookmarkEnd w:id="9"/>
    </w:p>
    <w:p w14:paraId="69107DBE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Воспитатель:</w:t>
      </w:r>
    </w:p>
    <w:p w14:paraId="0F0C1012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Чиркова Джулия Станиславовна.</w:t>
      </w:r>
    </w:p>
    <w:p w14:paraId="423FAD27">
      <w:pPr>
        <w:jc w:val="right"/>
        <w:rPr>
          <w:rFonts w:ascii="Times New Roman" w:hAnsi="Times New Roman"/>
          <w:sz w:val="28"/>
        </w:rPr>
      </w:pPr>
    </w:p>
    <w:p w14:paraId="1B13E250">
      <w:pPr>
        <w:jc w:val="right"/>
        <w:rPr>
          <w:rFonts w:ascii="Times New Roman" w:hAnsi="Times New Roman"/>
          <w:sz w:val="28"/>
        </w:rPr>
      </w:pPr>
    </w:p>
    <w:p w14:paraId="1339B027">
      <w:pPr>
        <w:jc w:val="right"/>
        <w:rPr>
          <w:rFonts w:ascii="Times New Roman" w:hAnsi="Times New Roman"/>
          <w:sz w:val="28"/>
        </w:rPr>
      </w:pPr>
    </w:p>
    <w:p w14:paraId="0CDF533B">
      <w:pPr>
        <w:jc w:val="right"/>
        <w:rPr>
          <w:rFonts w:ascii="Times New Roman" w:hAnsi="Times New Roman"/>
          <w:sz w:val="28"/>
        </w:rPr>
      </w:pPr>
    </w:p>
    <w:p w14:paraId="75E58BB0">
      <w:pPr>
        <w:spacing w:before="225" w:after="225" w:line="384" w:lineRule="auto"/>
        <w:ind w:firstLine="400"/>
        <w:jc w:val="right"/>
        <w:rPr>
          <w:rFonts w:ascii="Times New Roman" w:hAnsi="Times New Roman"/>
          <w:b w:val="0"/>
          <w:i w:val="0"/>
          <w:color w:val="111111"/>
          <w:sz w:val="28"/>
          <w:shd w:val="clear" w:fill="FFFFFF"/>
        </w:rPr>
      </w:pPr>
    </w:p>
    <w:p w14:paraId="46359F8E">
      <w:pPr>
        <w:spacing w:before="225" w:after="225" w:line="384" w:lineRule="auto"/>
        <w:ind w:firstLine="400"/>
        <w:jc w:val="right"/>
        <w:rPr>
          <w:rFonts w:ascii="Times New Roman" w:hAnsi="Times New Roman"/>
          <w:b w:val="0"/>
          <w:i w:val="0"/>
          <w:color w:val="111111"/>
          <w:sz w:val="28"/>
          <w:shd w:val="clear" w:fill="FFFFFF"/>
        </w:rPr>
      </w:pPr>
    </w:p>
    <w:p w14:paraId="4DD5BF66">
      <w:pPr>
        <w:spacing w:before="225" w:after="225" w:line="384" w:lineRule="auto"/>
        <w:ind w:firstLine="400"/>
        <w:jc w:val="right"/>
        <w:rPr>
          <w:rFonts w:ascii="Times New Roman" w:hAnsi="Times New Roman"/>
          <w:b w:val="0"/>
          <w:i w:val="0"/>
          <w:color w:val="111111"/>
          <w:sz w:val="28"/>
          <w:shd w:val="clear" w:fill="FFFFFF"/>
        </w:rPr>
      </w:pPr>
    </w:p>
    <w:p w14:paraId="66477CE3">
      <w:pPr>
        <w:spacing w:before="225" w:after="225" w:line="384" w:lineRule="auto"/>
        <w:ind w:firstLine="40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111111"/>
          <w:sz w:val="28"/>
          <w:shd w:val="clear" w:fill="FFFFFF"/>
        </w:rPr>
        <w:t>"Я хочу </w:t>
      </w:r>
      <w:r>
        <w:rPr>
          <w:rFonts w:ascii="Times New Roman" w:hAnsi="Times New Roman"/>
          <w:b/>
          <w:i w:val="0"/>
          <w:color w:val="111111"/>
          <w:sz w:val="28"/>
        </w:rPr>
        <w:t>развивать людей</w:t>
      </w:r>
      <w:r>
        <w:rPr>
          <w:rFonts w:ascii="Times New Roman" w:hAnsi="Times New Roman"/>
          <w:b w:val="0"/>
          <w:i w:val="0"/>
          <w:color w:val="111111"/>
          <w:sz w:val="28"/>
          <w:shd w:val="clear" w:fill="FFFFFF"/>
        </w:rPr>
        <w:t>, стоящих своими ногами на Божьей земле, пуская корни в Природу, чья голова возвышается до самого неба". Фридрих </w:t>
      </w:r>
      <w:r>
        <w:rPr>
          <w:rFonts w:ascii="Times New Roman" w:hAnsi="Times New Roman"/>
          <w:b/>
          <w:i w:val="0"/>
          <w:color w:val="111111"/>
          <w:sz w:val="28"/>
        </w:rPr>
        <w:t>Фребель</w:t>
      </w:r>
      <w:r>
        <w:rPr>
          <w:rFonts w:ascii="Times New Roman" w:hAnsi="Times New Roman"/>
          <w:b w:val="0"/>
          <w:i w:val="0"/>
          <w:color w:val="111111"/>
          <w:sz w:val="28"/>
          <w:shd w:val="clear" w:fill="FFFFFF"/>
        </w:rPr>
        <w:t>, 1806 г.</w:t>
      </w:r>
      <w:r>
        <w:rPr>
          <w:rFonts w:ascii="Times New Roman" w:hAnsi="Times New Roman"/>
          <w:sz w:val="28"/>
        </w:rPr>
        <w:t xml:space="preserve"> </w:t>
      </w:r>
    </w:p>
    <w:p w14:paraId="29A53756"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Актуальность</w:t>
      </w:r>
      <w:bookmarkStart w:id="1" w:name="_dx_frag_StartFragment"/>
      <w:bookmarkEnd w:id="1"/>
      <w:r>
        <w:rPr>
          <w:rFonts w:ascii="Times New Roman" w:hAnsi="Times New Roman"/>
          <w:b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Сенсорное развитие ребенка — это своевременное и правильное формирование у него важных систем: зрения, слуха, обоняния, осязания и вкуса. Для каждого возраста есть свои нормы и методики. </w:t>
      </w:r>
    </w:p>
    <w:p w14:paraId="05EF929B"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 их помощью нужно развивать ребенка до нужного уровня. Ведь это подготовит его сначала к детскому саду, а потом и к школе. Поможет ему совсем без трудностей наладить общение с новыми людьми. </w:t>
      </w:r>
    </w:p>
    <w:p w14:paraId="0F23D1C9"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От сенсорного развития детей зависит успешность умственного, нравственного и эстетического воспитания, то есть насколько ребенок слышит, видит и осязает окружающее. </w:t>
      </w:r>
    </w:p>
    <w:p w14:paraId="6389E885"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         В данное  время реализуется новая система дошкольного воспитания, идет поиск альтернативных и неординарных путей. Внедряются новые технологии, развивающие методики. Однако, при этом из поля зрения  практиков и теоретиков дошкольного воспитания выпадают опыт и ценные идеи, накопленный в зарубежной и отечественной дошкольной педагогике по вопросам сенсорного воспитания детей раннего вoзраста и рoли сенсорного воспитания в процессе всестороннего развития и формирования личности ребенка. </w:t>
      </w:r>
    </w:p>
    <w:p w14:paraId="378015C4"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Таким образом, актуальность системного подхода в сенсорном развитии детей среднего дошкольного возраста определяется необходимостью внедрения современных технологий и обобщения достижений прошлого в области сенсорного воспитания. </w:t>
      </w:r>
    </w:p>
    <w:p w14:paraId="632962B2"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Ведь давно уже доказано педагогами и психологами, что возраст 4–5 лет называют возрастом </w:t>
      </w:r>
      <w:r>
        <w:rPr>
          <w:rFonts w:ascii="Times New Roman" w:hAnsi="Times New Roman"/>
          <w:b/>
          <w:i/>
          <w:color w:val="000000"/>
          <w:sz w:val="28"/>
          <w:shd w:val="clear" w:fill="FFFFFF"/>
        </w:rPr>
        <w:t>«почемучек»</w:t>
      </w:r>
      <w:r>
        <w:rPr>
          <w:rFonts w:ascii="Times New Roman" w:hAnsi="Times New Roman"/>
          <w:color w:val="000000"/>
          <w:sz w:val="28"/>
          <w:shd w:val="clear" w:fill="FFFFFF"/>
        </w:rPr>
        <w:t xml:space="preserve">. Любопытствующие вопросы становятся естественным сопровождением взросления ребенка. Чтобы самостоятельно ответить на них, ребёнок должен обратиться к процессу мышления. </w:t>
      </w:r>
      <w:r>
        <w:rPr>
          <w:rFonts w:ascii="Times New Roman" w:hAnsi="Times New Roman"/>
          <w:color w:val="000000"/>
          <w:sz w:val="28"/>
        </w:rPr>
        <w:t>Игры с использованием дидактического материала «Дары Фрёбеля», позволяют решать разнообразные образовательные задачи. У детей развиваются: мелкая моторика, социальные и коммуникативные умения, познавательно-исследовательская деятельность, формируются элементарные математические умения.  </w:t>
      </w:r>
    </w:p>
    <w:p w14:paraId="4AE8EE0F"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Цель: </w:t>
      </w:r>
      <w:r>
        <w:rPr>
          <w:rFonts w:ascii="Times New Roman" w:hAnsi="Times New Roman"/>
          <w:color w:val="000000"/>
          <w:sz w:val="28"/>
        </w:rPr>
        <w:t>накопление представлений у детей среднего дошкольного возраста о цвете, форме и величине предметов, их свойствах, которые составляют фундамент общего умственного развития ребенка и являются успешным условием овладения любой практической деятельностью. </w:t>
      </w:r>
    </w:p>
    <w:p w14:paraId="05AD7EE8">
      <w:pPr>
        <w:spacing w:after="0"/>
        <w:rPr>
          <w:rFonts w:ascii="Times New Roman" w:hAnsi="Times New Roman"/>
          <w:b/>
          <w:color w:val="auto"/>
          <w:sz w:val="28"/>
          <w:shd w:val="clear" w:fill="FFFFFF"/>
        </w:rPr>
      </w:pPr>
      <w:r>
        <w:rPr>
          <w:rFonts w:ascii="Times New Roman" w:hAnsi="Times New Roman"/>
          <w:b/>
          <w:color w:val="auto"/>
          <w:sz w:val="28"/>
          <w:shd w:val="clear" w:fill="FFFFFF"/>
        </w:rPr>
        <w:t xml:space="preserve">Задачи </w:t>
      </w:r>
    </w:p>
    <w:p w14:paraId="14CEB64A">
      <w:pPr>
        <w:spacing w:after="0" w:line="360" w:lineRule="auto"/>
        <w:jc w:val="both"/>
        <w:rPr>
          <w:rFonts w:ascii="Times New Roman" w:hAnsi="Times New Roman"/>
          <w:b/>
          <w:color w:val="auto"/>
          <w:sz w:val="28"/>
          <w:shd w:val="clear" w:fill="FFFFFF"/>
        </w:rPr>
      </w:pPr>
      <w:r>
        <w:rPr>
          <w:rFonts w:ascii="Times New Roman" w:hAnsi="Times New Roman"/>
          <w:color w:val="auto"/>
          <w:sz w:val="28"/>
          <w:shd w:val="clear" w:fill="FFFFFF"/>
        </w:rPr>
        <w:t>- Способствовать развитию социальных и коммуникативных умений, игровой деятельности, восприятия, мышления, внимания, речи, памяти;</w:t>
      </w:r>
      <w:r>
        <w:rPr>
          <w:rFonts w:ascii="Times New Roman" w:hAnsi="Times New Roman"/>
          <w:b/>
          <w:color w:val="auto"/>
          <w:sz w:val="28"/>
          <w:shd w:val="clear" w:fill="FFFFFF"/>
        </w:rPr>
        <w:t> </w:t>
      </w:r>
    </w:p>
    <w:p w14:paraId="7A34922A">
      <w:pPr>
        <w:spacing w:after="0" w:line="360" w:lineRule="auto"/>
        <w:jc w:val="both"/>
        <w:rPr>
          <w:rFonts w:ascii="Times New Roman" w:hAnsi="Times New Roman"/>
          <w:color w:val="auto"/>
          <w:sz w:val="28"/>
          <w:shd w:val="clear" w:fill="FFFFFF"/>
        </w:rPr>
      </w:pPr>
      <w:r>
        <w:rPr>
          <w:rFonts w:ascii="Times New Roman" w:hAnsi="Times New Roman"/>
          <w:b/>
          <w:color w:val="auto"/>
          <w:sz w:val="28"/>
          <w:shd w:val="clear" w:fill="FFFFFF"/>
        </w:rPr>
        <w:t>-</w:t>
      </w:r>
      <w:r>
        <w:rPr>
          <w:rFonts w:ascii="Times New Roman" w:hAnsi="Times New Roman"/>
          <w:b w:val="0"/>
          <w:color w:val="auto"/>
          <w:sz w:val="28"/>
          <w:shd w:val="clear" w:fill="FFFFFF"/>
        </w:rPr>
        <w:t>Ф</w:t>
      </w:r>
      <w:r>
        <w:rPr>
          <w:rFonts w:ascii="Times New Roman" w:hAnsi="Times New Roman"/>
          <w:color w:val="auto"/>
          <w:sz w:val="28"/>
          <w:shd w:val="clear" w:fill="FFFFFF"/>
        </w:rPr>
        <w:t>ормировать сенсорные навыки и предпосылки познавательно-исследовательской деятельности, элементарных математических представлений;</w:t>
      </w:r>
      <w:r>
        <w:rPr>
          <w:rFonts w:ascii="Times New Roman" w:hAnsi="Times New Roman"/>
          <w:b/>
          <w:color w:val="auto"/>
          <w:sz w:val="28"/>
          <w:shd w:val="clear" w:fill="FFFFFF"/>
        </w:rPr>
        <w:t> </w:t>
      </w:r>
      <w:r>
        <w:rPr>
          <w:rFonts w:ascii="Times New Roman" w:hAnsi="Times New Roman"/>
          <w:color w:val="auto"/>
          <w:sz w:val="28"/>
          <w:shd w:val="clear" w:fill="FFFFFF"/>
        </w:rPr>
        <w:t>расширять кругозор.</w:t>
      </w:r>
    </w:p>
    <w:p w14:paraId="5C122222"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Развивать мелкую моторику рук. </w:t>
      </w:r>
    </w:p>
    <w:p w14:paraId="1351C7A5"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Формировать представления о форме, цвете, величине предметов, положения их в пространстве. </w:t>
      </w:r>
    </w:p>
    <w:p w14:paraId="534AE158"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Упражнять в установлении сходства и различия между предметами. </w:t>
      </w:r>
    </w:p>
    <w:p w14:paraId="0A63DC53"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Воспитывать познавательный интерес, любознательность </w:t>
      </w:r>
    </w:p>
    <w:p w14:paraId="41777D97">
      <w:pPr>
        <w:spacing w:line="36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Знакомство с дидактическими играми и правилами этих игр </w:t>
      </w:r>
    </w:p>
    <w:p w14:paraId="04D8367B"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  <w:shd w:val="clear" w:fill="F5F5F5"/>
        </w:rPr>
        <w:t>Ожидаемые результаты:</w:t>
      </w:r>
      <w:r>
        <w:rPr>
          <w:rFonts w:ascii="Times New Roman" w:hAnsi="Times New Roman"/>
          <w:color w:val="000000"/>
          <w:sz w:val="28"/>
          <w:shd w:val="clear" w:fill="F5F5F5"/>
        </w:rPr>
        <w:t> </w:t>
      </w:r>
    </w:p>
    <w:p w14:paraId="4104EDE1"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Повышение уровня сенсорного развития детей среднего возраста в области восприятия  формы, цвета и величины. Формирования целостного образа предмета, ориентировка в пространстве и его восприятие, развитие мелкой моторики и тактильно-двигательного восприятия. </w:t>
      </w:r>
    </w:p>
    <w:p w14:paraId="407E2DAE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hd w:val="clear" w:fill="FFFFFF"/>
        </w:rPr>
        <w:t>Для систематизации работы по теме был составлен перспективный план работы с детьми.</w:t>
      </w:r>
    </w:p>
    <w:tbl>
      <w:tblPr>
        <w:tblStyle w:val="6"/>
        <w:tblW w:w="0" w:type="auto"/>
        <w:tblInd w:w="-100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4740"/>
        <w:gridCol w:w="2595"/>
        <w:gridCol w:w="2235"/>
      </w:tblGrid>
      <w:tr w14:paraId="1B0E3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F20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hAnsi="Times New Roman"/>
                <w:b/>
                <w:sz w:val="30"/>
                <w:shd w:val="clear" w:fill="FFFFFF"/>
              </w:rPr>
              <w:t>Месяц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3F6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hAnsi="Times New Roman"/>
                <w:b/>
                <w:sz w:val="30"/>
                <w:shd w:val="clear" w:fill="FFFFFF"/>
              </w:rPr>
              <w:t>Содержание работы с детьми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834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hAnsi="Times New Roman"/>
                <w:b/>
                <w:sz w:val="30"/>
                <w:shd w:val="clear" w:fill="FFFFFF"/>
              </w:rPr>
              <w:t>Работа с родителями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483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hAnsi="Times New Roman"/>
                <w:b/>
                <w:sz w:val="30"/>
                <w:shd w:val="clear" w:fill="FFFFFF"/>
              </w:rPr>
              <w:t>Пополнение развивающей среды</w:t>
            </w:r>
          </w:p>
        </w:tc>
      </w:tr>
      <w:tr w14:paraId="29623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D5A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hd w:val="clear" w:fill="FFFFFF"/>
              </w:rPr>
              <w:t>Сентябрь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82DD4">
            <w:pPr>
              <w:numPr>
                <w:ilvl w:val="0"/>
                <w:numId w:val="1"/>
              </w:numPr>
              <w:spacing w:after="200" w:line="275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«Занимательные дары»</w:t>
            </w:r>
            <w:r>
              <w:rPr>
                <w:rFonts w:ascii="Times New Roman" w:hAnsi="Times New Roman"/>
                <w:sz w:val="24"/>
              </w:rPr>
              <w:t xml:space="preserve"> (Знакомство с дидактическим набором «Дары Фребеля», разнообразием содержания 14 даров)</w:t>
            </w:r>
          </w:p>
          <w:p w14:paraId="05FFAD4A">
            <w:pPr>
              <w:numPr>
                <w:ilvl w:val="0"/>
                <w:numId w:val="1"/>
              </w:numPr>
              <w:spacing w:after="200" w:line="275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«В мире фигур»</w:t>
            </w:r>
            <w:r>
              <w:rPr>
                <w:rFonts w:ascii="Times New Roman" w:hAnsi="Times New Roman"/>
                <w:sz w:val="24"/>
              </w:rPr>
              <w:t xml:space="preserve"> (Знакомство дошкольников с разнообразием геометрических фигур (цвет форма, величина). Учить называть геометрические фигуры с учетом их характеристических особенностей.). Набор 7.</w:t>
            </w:r>
          </w:p>
          <w:p w14:paraId="5442C87B">
            <w:pPr>
              <w:numPr>
                <w:ilvl w:val="0"/>
                <w:numId w:val="1"/>
              </w:numPr>
              <w:spacing w:after="200" w:line="275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«Загадочные цепочки»</w:t>
            </w:r>
            <w:r>
              <w:rPr>
                <w:rFonts w:ascii="Times New Roman" w:hAnsi="Times New Roman"/>
                <w:sz w:val="24"/>
              </w:rPr>
              <w:t xml:space="preserve"> (Упражнять в выкладывании последовательности чередующихся геометрических фигур, определяя закономерность чередования. Упражнять в правильном назывании геометрических фигур: красный треугольник, синий круг и т.д.). </w:t>
            </w:r>
          </w:p>
          <w:p w14:paraId="7C2EC550">
            <w:pPr>
              <w:ind w:left="720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Набор 7.</w:t>
            </w:r>
          </w:p>
          <w:p w14:paraId="4C2354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4"/>
              </w:rPr>
              <w:t>«Похоже, да не то же»</w:t>
            </w:r>
            <w:r>
              <w:rPr>
                <w:rFonts w:ascii="Times New Roman" w:hAnsi="Times New Roman"/>
                <w:sz w:val="24"/>
              </w:rPr>
              <w:t xml:space="preserve"> (Знакомство с геометрической фигурой «треугольник», с разнообразием видов треугольников: разносторонний, равносторонний и др. Упражнять в определении вида треугольника, в группировке треугольников по заданному признаку, в выделении из группы треугольников одного, отвечающего определенным требованиям). Набор 7.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577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hd w:val="clear" w:fill="FFFFFF"/>
              </w:rPr>
            </w:pPr>
            <w:r>
              <w:rPr>
                <w:rFonts w:ascii="Times New Roman" w:hAnsi="Times New Roman"/>
                <w:sz w:val="28"/>
                <w:shd w:val="clear" w:fill="FFFFFF"/>
              </w:rPr>
              <w:t>Использование различных форм: беседы, консультации, круглые столы, родительские собрания, рекомендации для родителей и другие.</w:t>
            </w:r>
          </w:p>
          <w:p w14:paraId="440864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bookmarkStart w:id="2" w:name="_dx_frag_StartFragment"/>
            <w:bookmarkEnd w:id="2"/>
            <w:r>
              <w:rPr>
                <w:rFonts w:ascii="Arial" w:hAnsi="Arial"/>
                <w:b w:val="0"/>
                <w:i w:val="0"/>
                <w:color w:val="111111"/>
                <w:sz w:val="27"/>
                <w:shd w:val="clear" w:fill="FFFFFF"/>
              </w:rPr>
              <w:t>анкетирование </w:t>
            </w:r>
            <w:r>
              <w:rPr>
                <w:rFonts w:ascii="Arial" w:hAnsi="Arial"/>
                <w:b/>
                <w:i w:val="0"/>
                <w:color w:val="111111"/>
                <w:sz w:val="27"/>
              </w:rPr>
              <w:t>родителей на тему</w:t>
            </w:r>
            <w:r>
              <w:rPr>
                <w:rFonts w:ascii="Arial" w:hAnsi="Arial"/>
                <w:b w:val="0"/>
                <w:i w:val="0"/>
                <w:color w:val="111111"/>
                <w:sz w:val="27"/>
                <w:shd w:val="clear" w:fill="FFFFFF"/>
              </w:rPr>
              <w:t>: </w:t>
            </w:r>
            <w:r>
              <w:rPr>
                <w:rFonts w:ascii="Arial" w:hAnsi="Arial"/>
                <w:b w:val="0"/>
                <w:i/>
                <w:color w:val="111111"/>
                <w:sz w:val="27"/>
              </w:rPr>
              <w:t>«Значение конструирования в развитии ребенка»</w:t>
            </w:r>
            <w:r>
              <w:rPr>
                <w:rFonts w:ascii="Arial" w:hAnsi="Arial"/>
                <w:b w:val="0"/>
                <w:i w:val="0"/>
                <w:color w:val="111111"/>
                <w:sz w:val="27"/>
                <w:shd w:val="clear" w:fill="FFFFFF"/>
              </w:rPr>
              <w:t>.</w:t>
            </w:r>
            <w:r>
              <w:t xml:space="preserve"> 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168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hd w:val="clear" w:fill="FFFFFF"/>
              </w:rPr>
            </w:pPr>
            <w:r>
              <w:rPr>
                <w:rFonts w:ascii="Times New Roman" w:hAnsi="Times New Roman"/>
                <w:sz w:val="28"/>
                <w:shd w:val="clear" w:fill="FFFFFF"/>
              </w:rPr>
              <w:t>Изучение методической литературы по данной теме.</w:t>
            </w:r>
          </w:p>
          <w:p w14:paraId="367C3D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hd w:val="clear" w:fill="FFFFFF"/>
              </w:rPr>
            </w:pPr>
          </w:p>
          <w:p w14:paraId="1C3BE6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hd w:val="clear" w:fill="FFFFFF"/>
              </w:rPr>
            </w:pPr>
          </w:p>
          <w:p w14:paraId="1C5288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hd w:val="clear" w:fill="FFFFFF"/>
              </w:rPr>
              <w:t>Набор даров.</w:t>
            </w:r>
          </w:p>
        </w:tc>
      </w:tr>
      <w:tr w14:paraId="385B5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68F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hd w:val="clear" w:fill="FFFFFF"/>
              </w:rPr>
              <w:t>Октябрь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C8098">
            <w:pPr>
              <w:numPr>
                <w:ilvl w:val="0"/>
                <w:numId w:val="2"/>
              </w:numPr>
              <w:spacing w:after="200" w:line="275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«Круглое-округлое»</w:t>
            </w:r>
            <w:r>
              <w:rPr>
                <w:rFonts w:ascii="Times New Roman" w:hAnsi="Times New Roman"/>
                <w:sz w:val="24"/>
              </w:rPr>
              <w:t xml:space="preserve"> (Знакомство дошкольников с геометрической фигурой «круг» и ее свойствами.  Упражнять в умении находить к окружающей предметной среде предметы круглой формы: часы, коврик, столешница и др. Формировать представления детей о том, что у предметов круглой формы есть сходства и различия, учить определять и называть их). Набор 7.</w:t>
            </w:r>
          </w:p>
          <w:p w14:paraId="44BE5923">
            <w:pPr>
              <w:numPr>
                <w:ilvl w:val="0"/>
                <w:numId w:val="2"/>
              </w:numPr>
              <w:spacing w:after="200" w:line="275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«Шар и круг»</w:t>
            </w:r>
            <w:r>
              <w:rPr>
                <w:rFonts w:ascii="Times New Roman" w:hAnsi="Times New Roman"/>
                <w:sz w:val="24"/>
              </w:rPr>
              <w:t xml:space="preserve"> (Знакомство дошкольников с кругом как с плоскостным изображением предметов круглой формы. Упражнять в составлении взаимнооднозначных пар шар-круг, круг-шар с сохранением цветового признака). Наборы №№ 1, J1, 7.</w:t>
            </w:r>
          </w:p>
          <w:p w14:paraId="18253D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«Разноцветные мячи»</w:t>
            </w:r>
            <w:r>
              <w:rPr>
                <w:rFonts w:ascii="Times New Roman" w:hAnsi="Times New Roman"/>
                <w:sz w:val="24"/>
              </w:rPr>
              <w:t xml:space="preserve"> (Знакомство дошкольников с геометрической фигурой «полукруг». Формирование представлений дошкольников о том, что круг – это геометрическая фигура, которую можно составить из двух полукругов, что двухцветный мяч на плоскости можно изобразить, используя два полукруга соответствующих цветов.</w:t>
            </w:r>
          </w:p>
          <w:p w14:paraId="345E6FA3">
            <w:pPr>
              <w:numPr>
                <w:ilvl w:val="0"/>
                <w:numId w:val="2"/>
              </w:numPr>
              <w:spacing w:after="200" w:line="275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Упражнять в изображении на плоскости предметов круглой формы составляя круги из полукругов соответствующих цветов). Набор 7.</w:t>
            </w:r>
          </w:p>
          <w:p w14:paraId="233736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4"/>
              </w:rPr>
              <w:t>«Бусы и схемы»</w:t>
            </w:r>
            <w:r>
              <w:rPr>
                <w:rFonts w:ascii="Times New Roman" w:hAnsi="Times New Roman"/>
                <w:sz w:val="24"/>
              </w:rPr>
              <w:t xml:space="preserve"> (Упражнять детей в составлении последовательностей кругов разного цвета, используя круги и полукруги. Упражнять в собирании бус в соответствии с плоскостной цепочкой кругов.)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A70C5">
            <w:pPr>
              <w:spacing w:after="0" w:line="240" w:lineRule="auto"/>
              <w:rPr>
                <w:rFonts w:ascii="inherit" w:hAnsi="inherit"/>
                <w:color w:val="555555"/>
                <w:sz w:val="30"/>
              </w:rPr>
            </w:pPr>
            <w:bookmarkStart w:id="3" w:name="_dx_frag_StartFragment"/>
            <w:bookmarkEnd w:id="3"/>
            <w:r>
              <w:rPr>
                <w:rFonts w:ascii="Times New Roman" w:hAnsi="Times New Roman"/>
                <w:b w:val="0"/>
                <w:i w:val="0"/>
                <w:color w:val="000000"/>
                <w:sz w:val="28"/>
                <w:shd w:val="clear" w:fill="FFFFFF"/>
              </w:rPr>
              <w:t>Проведение анкетирования  для родителей «Выявление интересов и знаний родителей воспитанников по вопросам сенсорного развития и воспитания дошкольников». </w:t>
            </w:r>
            <w:r>
              <w:rPr>
                <w:rFonts w:ascii="Times New Roman" w:hAnsi="Times New Roman"/>
                <w:sz w:val="28"/>
                <w:shd w:val="clear" w:fill="FFFFFF"/>
              </w:rPr>
              <w:t xml:space="preserve"> 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2BE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Картинки предметов круглой формы. </w:t>
            </w:r>
          </w:p>
          <w:p w14:paraId="31CCAC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Набор 7</w:t>
            </w:r>
          </w:p>
          <w:p w14:paraId="3FF6A7A5">
            <w:pPr>
              <w:numPr>
                <w:ilvl w:val="0"/>
                <w:numId w:val="2"/>
              </w:numPr>
              <w:spacing w:after="200" w:line="275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Наборы №№ 1, J1, 7.</w:t>
            </w:r>
          </w:p>
          <w:p w14:paraId="29F751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Разноцевтные мячи разной формы.</w:t>
            </w:r>
          </w:p>
          <w:p w14:paraId="785168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схемы собирания узоров.</w:t>
            </w:r>
          </w:p>
        </w:tc>
      </w:tr>
      <w:tr w14:paraId="32660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EE5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hd w:val="clear" w:fill="FFFFFF"/>
              </w:rPr>
              <w:t>Ноябрь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6D675">
            <w:pPr>
              <w:numPr>
                <w:ilvl w:val="0"/>
                <w:numId w:val="3"/>
              </w:numPr>
              <w:spacing w:after="200" w:line="275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«Фигура с четырьмя углами»</w:t>
            </w:r>
            <w:r>
              <w:rPr>
                <w:rFonts w:ascii="Times New Roman" w:hAnsi="Times New Roman"/>
                <w:sz w:val="24"/>
              </w:rPr>
              <w:t xml:space="preserve"> (Формирование представлений дошкольников о геометрической фигуре «четырехугольник» и его свойствами.  Упражнять в умении находить в окружающей предметной среде находить предметы четырехугольной формы. Упражнять в умении подбирать максимально подходящий четырехугольник для изображения реального предмета, объясняя свой выбор). Набор 7.</w:t>
            </w:r>
          </w:p>
          <w:p w14:paraId="1756FB0F">
            <w:pPr>
              <w:numPr>
                <w:ilvl w:val="0"/>
                <w:numId w:val="3"/>
              </w:numPr>
              <w:spacing w:after="200" w:line="275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«Треугольники и четырехугольники» </w:t>
            </w:r>
            <w:r>
              <w:rPr>
                <w:rFonts w:ascii="Times New Roman" w:hAnsi="Times New Roman"/>
                <w:sz w:val="24"/>
              </w:rPr>
              <w:t>(Формирование представлений детей о сходствах и различиях геометрических фигур «треугольник» и «четырехугольник». Формировать представления детей о том, что любой четырехугольник можно разделить на два треугольника и из двух треугольников, имеющих по одной одинаковой стороне можно составить четырехугольник. упражнять в получении четырехугольников из треугольников, обращая внимание дошкольников на случаи, когда это сделать невозможно). Набор 7.</w:t>
            </w:r>
          </w:p>
          <w:p w14:paraId="29BE93E8">
            <w:pPr>
              <w:numPr>
                <w:ilvl w:val="0"/>
                <w:numId w:val="3"/>
              </w:numPr>
              <w:spacing w:after="200" w:line="275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«Квадрат-куб»</w:t>
            </w:r>
            <w:r>
              <w:rPr>
                <w:rFonts w:ascii="Times New Roman" w:hAnsi="Times New Roman"/>
                <w:sz w:val="24"/>
              </w:rPr>
              <w:t xml:space="preserve"> (Формирование представлений детей о том, что квадрат – это графическое изображение куба. Упражнять в умении находить в окружающей обстановке предметы кубической формы, создавая цепочки «предмет-куб-квадрат» с максимальным характеристическим сходством). Наборы №№ 7, J1.</w:t>
            </w:r>
          </w:p>
          <w:p w14:paraId="178B8203">
            <w:pPr>
              <w:spacing w:after="0" w:line="240" w:lineRule="auto"/>
              <w:rPr>
                <w:rFonts w:ascii="inherit" w:hAnsi="inherit"/>
                <w:color w:val="555555"/>
                <w:sz w:val="30"/>
              </w:rPr>
            </w:pPr>
            <w:r>
              <w:rPr>
                <w:rFonts w:ascii="Times New Roman" w:hAnsi="Times New Roman"/>
                <w:b/>
                <w:sz w:val="24"/>
              </w:rPr>
              <w:t>«Бусы и схемы»</w:t>
            </w:r>
            <w:r>
              <w:rPr>
                <w:rFonts w:ascii="Times New Roman" w:hAnsi="Times New Roman"/>
                <w:sz w:val="24"/>
              </w:rPr>
              <w:t xml:space="preserve"> (Упражнять дошкольников в составлении схем для бус, используя круги и квадраты разных цветов. Упражнять в собирании бус, где геометрические тела соответствуют геометрическим фигурам схем.)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</w:rPr>
              <w:t>№№ 7, J1.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1A924">
            <w:pPr>
              <w:spacing w:after="0" w:line="360" w:lineRule="auto"/>
              <w:jc w:val="both"/>
              <w:rPr>
                <w:rFonts w:ascii="inherit" w:hAnsi="inherit"/>
                <w:sz w:val="30"/>
              </w:rPr>
            </w:pPr>
            <w:r>
              <w:rPr>
                <w:rFonts w:ascii="inherit" w:hAnsi="inherit"/>
                <w:sz w:val="30"/>
              </w:rPr>
              <w:t>Папка-передвижка "Дары Фребеля: что, зачем и почему"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60F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Картинки предметов прямоугольной и треугольной формы.</w:t>
            </w:r>
          </w:p>
          <w:p w14:paraId="7CA8C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набор 7</w:t>
            </w:r>
          </w:p>
          <w:p w14:paraId="64261BFC">
            <w:pPr>
              <w:spacing w:after="0" w:line="240" w:lineRule="auto"/>
              <w:jc w:val="both"/>
              <w:rPr>
                <w:rFonts w:ascii="inherit" w:hAnsi="inherit"/>
                <w:color w:val="555555"/>
                <w:sz w:val="30"/>
              </w:rPr>
            </w:pPr>
            <w:r>
              <w:rPr>
                <w:rFonts w:ascii="Times New Roman" w:hAnsi="Times New Roman"/>
                <w:sz w:val="24"/>
              </w:rPr>
              <w:t>Наборы №№ 7, J1.</w:t>
            </w:r>
          </w:p>
        </w:tc>
      </w:tr>
      <w:tr w14:paraId="2D37F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54E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hd w:val="clear" w:fill="FFFFFF"/>
              </w:rPr>
              <w:t>Декабрь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40F1D">
            <w:pPr>
              <w:numPr>
                <w:ilvl w:val="0"/>
                <w:numId w:val="4"/>
              </w:numPr>
              <w:spacing w:after="200" w:line="275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«Ее величество Точка»</w:t>
            </w:r>
            <w:r>
              <w:rPr>
                <w:rFonts w:ascii="Times New Roman" w:hAnsi="Times New Roman"/>
                <w:sz w:val="24"/>
              </w:rPr>
              <w:t xml:space="preserve"> (Знакомство дошкольников с понятием «точка», ее графическим изображением. Упражнять в составлении цепочек, состоящих из точек разных цветов с определенным чередованием. Упражнять в продолжении логических цепочек, соблюдая закономерность чередования и комментируя свои действия (одна желтая точка, три синие точки, две красные точки и т.д.)). Наборы №№ 10, J2.</w:t>
            </w:r>
          </w:p>
          <w:p w14:paraId="72434ED0">
            <w:pPr>
              <w:numPr>
                <w:ilvl w:val="0"/>
                <w:numId w:val="4"/>
              </w:numPr>
              <w:spacing w:after="200" w:line="275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«Точки-мозаики»</w:t>
            </w:r>
            <w:r>
              <w:rPr>
                <w:rFonts w:ascii="Times New Roman" w:hAnsi="Times New Roman"/>
                <w:sz w:val="24"/>
              </w:rPr>
              <w:t xml:space="preserve"> (Упражнять дошкольников в составлении простых мозаичных изображений (цветок, солнце) по схемам-образцам, используя «точки» и круги.).  Наборы №№ 7, 10, J2.</w:t>
            </w:r>
          </w:p>
          <w:p w14:paraId="2A87B4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4"/>
              </w:rPr>
              <w:t>«Новогодняя ель»</w:t>
            </w:r>
            <w:r>
              <w:rPr>
                <w:rFonts w:ascii="Times New Roman" w:hAnsi="Times New Roman"/>
                <w:sz w:val="24"/>
              </w:rPr>
              <w:t xml:space="preserve"> (Формирование представлений дошкольников, что с помощью геометрических фигур можно изобразить на плоскости предметы и объекты окружающей действительности на примере изображения ели их треугольников разной величины. Упражнять в умении дополнять изображение деталями. (гирлянда из точек разного цвета, елочные шары из точек разного цвета)). Наборы №№ 7, 10, J2.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AF671">
            <w:pPr>
              <w:spacing w:before="0" w:after="0" w:line="294" w:lineRule="atLeast"/>
              <w:ind w:left="0" w:right="0" w:firstLine="0"/>
              <w:jc w:val="center"/>
              <w:rPr>
                <w:rFonts w:ascii="Arial" w:hAnsi="Arial"/>
                <w:b w:val="0"/>
                <w:i w:val="0"/>
                <w:color w:val="000000"/>
                <w:sz w:val="21"/>
              </w:rPr>
            </w:pPr>
            <w:bookmarkStart w:id="4" w:name="_dx_frag_StartFragment"/>
            <w:bookmarkEnd w:id="4"/>
            <w:bookmarkStart w:id="5" w:name="_dx_frag_StartFragment"/>
            <w:bookmarkEnd w:id="5"/>
            <w:r>
              <w:rPr>
                <w:rFonts w:ascii="Times New Roman" w:hAnsi="Times New Roman"/>
                <w:b w:val="0"/>
                <w:i w:val="0"/>
                <w:color w:val="000000"/>
                <w:sz w:val="44"/>
              </w:rPr>
              <w:t>Консультация для родителей</w:t>
            </w:r>
          </w:p>
          <w:p w14:paraId="46F16DFE">
            <w:pPr>
              <w:spacing w:after="0" w:line="360" w:lineRule="auto"/>
              <w:jc w:val="center"/>
              <w:rPr>
                <w:rFonts w:ascii="Arial" w:hAnsi="Arial"/>
                <w:b w:val="0"/>
                <w:i w:val="0"/>
                <w:color w:val="111111"/>
                <w:sz w:val="27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44"/>
              </w:rPr>
              <w:t>«Знакомство с «Дарами Фрёбеля».</w:t>
            </w:r>
          </w:p>
          <w:p w14:paraId="77808845">
            <w:pPr>
              <w:spacing w:after="0" w:line="360" w:lineRule="auto"/>
              <w:jc w:val="center"/>
              <w:rPr>
                <w:rFonts w:ascii="inherit" w:hAnsi="inherit"/>
                <w:color w:val="555555"/>
                <w:sz w:val="30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44CCB">
            <w:pPr>
              <w:numPr>
                <w:ilvl w:val="0"/>
                <w:numId w:val="4"/>
              </w:numPr>
              <w:spacing w:after="200" w:line="275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Наборы №№ 10, J2.</w:t>
            </w:r>
          </w:p>
          <w:p w14:paraId="3D6C2738">
            <w:pPr>
              <w:spacing w:after="200" w:line="275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Магнитная мозайка с карточками.</w:t>
            </w:r>
          </w:p>
          <w:p w14:paraId="73887AC1">
            <w:pPr>
              <w:spacing w:after="200" w:line="275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Схемы с ритмическим чередованием точек разных цветов.</w:t>
            </w:r>
          </w:p>
          <w:p w14:paraId="0287BE13">
            <w:pPr>
              <w:spacing w:after="200" w:line="275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Наборы №№ 7, 10, J2.</w:t>
            </w:r>
          </w:p>
          <w:p w14:paraId="7CCDCA0D">
            <w:pPr>
              <w:spacing w:after="200" w:line="275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  <w:p w14:paraId="4F406776">
            <w:pPr>
              <w:spacing w:after="0" w:line="360" w:lineRule="auto"/>
              <w:jc w:val="center"/>
              <w:rPr>
                <w:rFonts w:ascii="inherit" w:hAnsi="inherit"/>
                <w:color w:val="555555"/>
                <w:sz w:val="30"/>
              </w:rPr>
            </w:pPr>
          </w:p>
        </w:tc>
      </w:tr>
      <w:tr w14:paraId="1BC84A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32B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hd w:val="clear" w:fill="FFFFFF"/>
              </w:rPr>
              <w:t>Январь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81B9B">
            <w:pPr>
              <w:numPr>
                <w:ilvl w:val="0"/>
                <w:numId w:val="5"/>
              </w:numPr>
              <w:spacing w:after="200" w:line="275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«Мир предметов вокруг нас»</w:t>
            </w:r>
            <w:r>
              <w:rPr>
                <w:rFonts w:ascii="Times New Roman" w:hAnsi="Times New Roman"/>
                <w:sz w:val="24"/>
              </w:rPr>
              <w:t xml:space="preserve"> (Формирование представлений дошкольников о том, что предметы, окружающие нас можно изобразить на плоскости, используя геометрические фигуры в разных комбинациях на примере изображения простых предметов и объектов: гриб, цветок, дом и др.) Наборы №№ 7, 10</w:t>
            </w:r>
          </w:p>
          <w:p w14:paraId="568A317F">
            <w:pPr>
              <w:numPr>
                <w:ilvl w:val="0"/>
                <w:numId w:val="5"/>
              </w:numPr>
              <w:spacing w:after="200" w:line="275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«Разгадай загадку»</w:t>
            </w:r>
            <w:r>
              <w:rPr>
                <w:rFonts w:ascii="Times New Roman" w:hAnsi="Times New Roman"/>
                <w:sz w:val="24"/>
              </w:rPr>
              <w:t xml:space="preserve"> (Упражнять дошкольников в изображении простых предметов с помощью геометрических фигур. Упражнять в умении рассказывать об изображенном объекте и геометрических фигурах, используемых для изображения) Наборы №№ 7, 10</w:t>
            </w:r>
          </w:p>
          <w:p w14:paraId="09F8EF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4"/>
              </w:rPr>
              <w:t>«Нет фигуры – не беда!»</w:t>
            </w:r>
            <w:r>
              <w:rPr>
                <w:rFonts w:ascii="Times New Roman" w:hAnsi="Times New Roman"/>
                <w:sz w:val="24"/>
              </w:rPr>
              <w:t xml:space="preserve"> (Упражнять дошкольников в предметных изображениях из геометрических фигур, осуществляя замены (круг из двух полукругов, четырехугольник из двух треугольников), используя проблемную ситуацию (нет кругов, чтобы изобразить круг…)). Наборы №№ 7, 10.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83209">
            <w:pPr>
              <w:spacing w:after="0" w:line="360" w:lineRule="auto"/>
              <w:jc w:val="both"/>
              <w:rPr>
                <w:rFonts w:ascii="inherit" w:hAnsi="inherit"/>
                <w:color w:val="auto"/>
                <w:sz w:val="30"/>
              </w:rPr>
            </w:pPr>
            <w:bookmarkStart w:id="6" w:name="_dx_frag_StartFragment"/>
            <w:bookmarkEnd w:id="6"/>
            <w:r>
              <w:rPr>
                <w:rFonts w:ascii="inherit" w:hAnsi="inherit"/>
                <w:color w:val="auto"/>
                <w:sz w:val="30"/>
              </w:rPr>
              <w:t>Фотовыставка "Мы знаем, что такое "Дары Фребеля""</w:t>
            </w:r>
          </w:p>
          <w:p w14:paraId="12D4D39F">
            <w:pPr>
              <w:spacing w:after="0" w:line="360" w:lineRule="auto"/>
              <w:jc w:val="both"/>
              <w:rPr>
                <w:rFonts w:ascii="inherit" w:hAnsi="inherit"/>
                <w:color w:val="555555"/>
                <w:sz w:val="30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65C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Наборы №№ 7, 10</w:t>
            </w:r>
          </w:p>
          <w:p w14:paraId="7E6129EB">
            <w:pPr>
              <w:spacing w:after="0" w:line="240" w:lineRule="auto"/>
              <w:jc w:val="center"/>
              <w:rPr>
                <w:rFonts w:ascii="inherit" w:hAnsi="inherit"/>
                <w:color w:val="555555"/>
                <w:sz w:val="30"/>
              </w:rPr>
            </w:pPr>
          </w:p>
        </w:tc>
      </w:tr>
      <w:tr w14:paraId="1A5CD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B60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hd w:val="clear" w:fill="FFFFFF"/>
              </w:rPr>
              <w:t>Февраль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A68D3">
            <w:pPr>
              <w:numPr>
                <w:ilvl w:val="0"/>
                <w:numId w:val="6"/>
              </w:numPr>
              <w:spacing w:after="200" w:line="275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«На лесной опушке»</w:t>
            </w:r>
            <w:r>
              <w:rPr>
                <w:rFonts w:ascii="Times New Roman" w:hAnsi="Times New Roman"/>
                <w:sz w:val="24"/>
              </w:rPr>
              <w:t xml:space="preserve"> (Формировать представления детей о вариативном изображении покрова земли: трава, опавшие листья, снег, используя разнообразный конструктивный материал (точки, короткие палочки, полукольца и др.). Упражнять в выкладывании дорожек из разного материала с возможным чередованием, комментируя в речи характеристические свойства используемого материала). Наборы № 7, 8, 9, 10.</w:t>
            </w:r>
          </w:p>
          <w:p w14:paraId="3C8B9523">
            <w:pPr>
              <w:numPr>
                <w:ilvl w:val="0"/>
                <w:numId w:val="6"/>
              </w:numPr>
              <w:spacing w:after="200" w:line="275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«Солнышко лучистое»</w:t>
            </w:r>
            <w:r>
              <w:rPr>
                <w:rFonts w:ascii="Times New Roman" w:hAnsi="Times New Roman"/>
                <w:sz w:val="24"/>
              </w:rPr>
              <w:t xml:space="preserve"> (Формировать представления детей о вариативном изображении солнца, используя разные геометрические фигуры (круг-точки, круг-короткие палочки, круг-длинные палочки), поясняя, что в разное время года солнце можно изображать по-разному. Упражнять дошкольников в изображении солнца из геометрических фигур, ориентируясь при расположении на рабочей поверхности (правый верхний угол, левый верхний угол, центр и т.д.).)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</w:rPr>
              <w:t>Наборы №№ 7, 10, 8.</w:t>
            </w:r>
          </w:p>
          <w:p w14:paraId="5A6E2264">
            <w:pPr>
              <w:numPr>
                <w:ilvl w:val="0"/>
                <w:numId w:val="6"/>
              </w:numPr>
              <w:spacing w:after="200" w:line="275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«Такие разные деревья»</w:t>
            </w:r>
            <w:r>
              <w:rPr>
                <w:rFonts w:ascii="Times New Roman" w:hAnsi="Times New Roman"/>
                <w:sz w:val="24"/>
              </w:rPr>
              <w:t xml:space="preserve"> (Формировать представления дошкольников о вариативном изображении хвойных и лиственных деревьев, используя разнообразный конструктивный материал для подчеркивания особенностей изображаемого дерева: треугольники и палочки для изображения елей, палочки, точки, полукруги и полукольца разных цветов для изображения лиственных деревьев. Упражнять в получении симметрии при изображении.)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</w:rPr>
              <w:t>Наборы № 7, 8, 9, 10.</w:t>
            </w:r>
          </w:p>
          <w:p w14:paraId="13BB8F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«Снеговичок»</w:t>
            </w:r>
            <w:r>
              <w:rPr>
                <w:rFonts w:ascii="Times New Roman" w:hAnsi="Times New Roman"/>
                <w:sz w:val="24"/>
              </w:rPr>
              <w:t xml:space="preserve"> (Упражнять детей в создании простого сюжета (снеговик, солнце, снег на земле). Учить правильно располагать изображаемые объекты, ориентируясь в пространстве рабочей поверхности (индивидуальные планшеты из фетра)).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4680A">
            <w:pPr>
              <w:spacing w:after="0" w:line="360" w:lineRule="auto"/>
              <w:jc w:val="both"/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auto"/>
              </w:rPr>
            </w:pPr>
            <w:bookmarkStart w:id="7" w:name="_dx_frag_StartFragment"/>
            <w:bookmarkEnd w:id="7"/>
          </w:p>
          <w:p w14:paraId="453BAED9">
            <w:pPr>
              <w:spacing w:after="0" w:line="360" w:lineRule="auto"/>
              <w:jc w:val="both"/>
              <w:rPr>
                <w:rFonts w:ascii="inherit" w:hAnsi="inherit"/>
                <w:color w:val="555555"/>
                <w:sz w:val="30"/>
                <w:shd w:val="clear" w:fill="auto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hd w:val="clear" w:fill="auto"/>
              </w:rPr>
              <w:t>Проведение мастер-класса для родителей «Использование даров Фрёбеля для сенсорного развития детей среднего возраста». </w:t>
            </w:r>
            <w:r>
              <w:rPr>
                <w:shd w:val="clear" w:fill="auto"/>
              </w:rPr>
              <w:t xml:space="preserve"> 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8A9D4">
            <w:pPr>
              <w:numPr>
                <w:ilvl w:val="0"/>
                <w:numId w:val="6"/>
              </w:numPr>
              <w:spacing w:after="200" w:line="275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Наборы № 7, 8, 9, 10.</w:t>
            </w:r>
          </w:p>
          <w:p w14:paraId="6A53641B">
            <w:pPr>
              <w:spacing w:after="200" w:line="275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Картинки с изображение солнца в разных вариантах.</w:t>
            </w:r>
          </w:p>
          <w:p w14:paraId="7FE069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Наборы №№ 7, 10, 8.</w:t>
            </w:r>
          </w:p>
          <w:p w14:paraId="0CCD4B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Картинки деревьев и кустарников</w:t>
            </w:r>
          </w:p>
        </w:tc>
      </w:tr>
      <w:tr w14:paraId="71256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F92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hd w:val="clear" w:fill="FFFFFF"/>
              </w:rPr>
              <w:t>Март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E2943">
            <w:pPr>
              <w:numPr>
                <w:ilvl w:val="0"/>
                <w:numId w:val="7"/>
              </w:numPr>
              <w:spacing w:after="200" w:line="275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«Подснежник на проталинке»</w:t>
            </w:r>
            <w:r>
              <w:rPr>
                <w:rFonts w:ascii="Times New Roman" w:hAnsi="Times New Roman"/>
                <w:sz w:val="24"/>
              </w:rPr>
              <w:t xml:space="preserve"> (Учить создавать изображение подснежника, используя разнообразные геометрические фигуры: полукруги, палочки, точки. Упражнять дошкольников в дополнении изображения деталями для получения простого сюжета: сочетание разнообразного материала для изображения снега и проталинок, изображение солнца.)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</w:rPr>
              <w:t>Наборы № 7, 8, 9, 10.</w:t>
            </w:r>
          </w:p>
          <w:p w14:paraId="4847064B">
            <w:pPr>
              <w:numPr>
                <w:ilvl w:val="0"/>
                <w:numId w:val="7"/>
              </w:numPr>
              <w:spacing w:after="200" w:line="275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«Букет для мамы»</w:t>
            </w:r>
            <w:r>
              <w:rPr>
                <w:rFonts w:ascii="Times New Roman" w:hAnsi="Times New Roman"/>
                <w:sz w:val="24"/>
              </w:rPr>
              <w:t xml:space="preserve"> (Формировать представления дошкольников о разнообразных способах изображения одного и того же цветка с помощью разных геометрических фигур. Учить изображать цветы, используя разнообразный конструктивный материал, соотнося изображаемый объект с его сконструированным аналогом. Стимулировать речевую активность дошкольников в процессе обсуждения сконструированного изображения.). Наборы № 7, 8, 9, 10.</w:t>
            </w:r>
          </w:p>
          <w:p w14:paraId="1EEA2C42">
            <w:pPr>
              <w:numPr>
                <w:ilvl w:val="0"/>
                <w:numId w:val="7"/>
              </w:numPr>
              <w:spacing w:after="200" w:line="275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«Домик для скворца»</w:t>
            </w:r>
            <w:r>
              <w:rPr>
                <w:rFonts w:ascii="Times New Roman" w:hAnsi="Times New Roman"/>
                <w:sz w:val="24"/>
              </w:rPr>
              <w:t xml:space="preserve"> (Учить дошкольников создавать изображение предмета, имеющего простую геометрическую форму. Формировать представление детей о том, что большой прямоугольник может состоять из нескольких более мелких прямоугольников, круг может состоять из двух полукругов одного размера.) Набор № 7.</w:t>
            </w:r>
          </w:p>
          <w:p w14:paraId="3828DB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4"/>
              </w:rPr>
              <w:t>«Птички-невелички»</w:t>
            </w:r>
            <w:r>
              <w:rPr>
                <w:rFonts w:ascii="Times New Roman" w:hAnsi="Times New Roman"/>
                <w:sz w:val="24"/>
              </w:rPr>
              <w:t xml:space="preserve"> (Обучать детей способам изображения птиц, используя разные геометрические фигуры для подчеркивания характерных особенностей разных видов птиц. Упражнять в самостоятельном изображении птиц с рассказом об использованном конструктивном материале при изображении деталей птицы). Наборы № 7, 10.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2E4DD">
            <w:pPr>
              <w:spacing w:after="0" w:line="360" w:lineRule="auto"/>
              <w:jc w:val="both"/>
              <w:rPr>
                <w:rFonts w:ascii="inherit" w:hAnsi="inherit"/>
                <w:color w:val="555555"/>
                <w:sz w:val="30"/>
              </w:rPr>
            </w:pPr>
            <w:r>
              <w:rPr>
                <w:rFonts w:ascii="Times New Roman" w:hAnsi="Times New Roman"/>
                <w:color w:val="111111"/>
                <w:sz w:val="28"/>
                <w:shd w:val="clear" w:fill="FFFFFF"/>
              </w:rPr>
              <w:t>проведение лего-квестов </w:t>
            </w:r>
            <w:r>
              <w:rPr>
                <w:rFonts w:ascii="Times New Roman" w:hAnsi="Times New Roman"/>
                <w:i/>
                <w:color w:val="111111"/>
                <w:sz w:val="28"/>
              </w:rPr>
              <w:t>«Конструируем вместе»</w:t>
            </w:r>
            <w:r>
              <w:rPr>
                <w:rFonts w:ascii="Times New Roman" w:hAnsi="Times New Roman"/>
                <w:color w:val="111111"/>
                <w:sz w:val="28"/>
                <w:shd w:val="clear" w:fill="FFFFFF"/>
              </w:rPr>
              <w:t>. Лего-квесты позволяют в ходе выполнения заданий, более подробно знакомиться с </w:t>
            </w:r>
            <w:r>
              <w:rPr>
                <w:rFonts w:ascii="Times New Roman" w:hAnsi="Times New Roman"/>
                <w:b/>
                <w:color w:val="111111"/>
                <w:sz w:val="28"/>
              </w:rPr>
              <w:t>робототехникой</w:t>
            </w:r>
            <w:r>
              <w:rPr>
                <w:rFonts w:ascii="Times New Roman" w:hAnsi="Times New Roman"/>
                <w:color w:val="111111"/>
                <w:sz w:val="28"/>
                <w:shd w:val="clear" w:fill="FFFFFF"/>
              </w:rPr>
              <w:t>, позволяют </w:t>
            </w:r>
            <w:r>
              <w:rPr>
                <w:rFonts w:ascii="Times New Roman" w:hAnsi="Times New Roman"/>
                <w:b/>
                <w:color w:val="111111"/>
                <w:sz w:val="28"/>
              </w:rPr>
              <w:t>родителям</w:t>
            </w:r>
            <w:r>
              <w:rPr>
                <w:rFonts w:ascii="Times New Roman" w:hAnsi="Times New Roman"/>
                <w:color w:val="111111"/>
                <w:sz w:val="28"/>
                <w:shd w:val="clear" w:fill="FFFFFF"/>
              </w:rPr>
              <w:t> демонстрировать свои теоретические и практические способности, а самое главное преимущество заключается во взаимодействии </w:t>
            </w:r>
            <w:r>
              <w:rPr>
                <w:rFonts w:ascii="Times New Roman" w:hAnsi="Times New Roman"/>
                <w:b/>
                <w:color w:val="111111"/>
                <w:sz w:val="28"/>
              </w:rPr>
              <w:t>родителей</w:t>
            </w:r>
            <w:r>
              <w:rPr>
                <w:rFonts w:ascii="Times New Roman" w:hAnsi="Times New Roman"/>
                <w:color w:val="111111"/>
                <w:sz w:val="28"/>
                <w:shd w:val="clear" w:fill="FFFFFF"/>
              </w:rPr>
              <w:t> со своими детьми и друг с другом.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84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Наборы № 7, 8, 9, 10</w:t>
            </w:r>
          </w:p>
          <w:p w14:paraId="30407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Картинки с изображением весны, весенних явлений природы.</w:t>
            </w:r>
          </w:p>
          <w:p w14:paraId="7C2575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14:paraId="5BE741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A0A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hd w:val="clear" w:fill="FFFFFF"/>
              </w:rPr>
              <w:t>Апрель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B2580">
            <w:pPr>
              <w:numPr>
                <w:ilvl w:val="0"/>
                <w:numId w:val="8"/>
              </w:numPr>
              <w:spacing w:after="200" w:line="275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«Веселый человечек»</w:t>
            </w:r>
            <w:r>
              <w:rPr>
                <w:rFonts w:ascii="Times New Roman" w:hAnsi="Times New Roman"/>
                <w:sz w:val="24"/>
              </w:rPr>
              <w:t xml:space="preserve"> (Формировать представления дошкольников о различных способах изображения человека. обращать внимание детей о возможностях дополнять изображение разнообразными деталями)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</w:rPr>
              <w:t>Наборы № 7, 8, 9, 10.</w:t>
            </w:r>
          </w:p>
          <w:p w14:paraId="17131666">
            <w:pPr>
              <w:numPr>
                <w:ilvl w:val="0"/>
                <w:numId w:val="8"/>
              </w:numPr>
              <w:spacing w:after="200" w:line="275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«Грузовик»</w:t>
            </w:r>
            <w:r>
              <w:rPr>
                <w:rFonts w:ascii="Times New Roman" w:hAnsi="Times New Roman"/>
                <w:sz w:val="24"/>
              </w:rPr>
              <w:t xml:space="preserve"> (Обучать дошкольников способам изображения грузовых машин, обращая внимание детей на названия частей грузовика и возможность изображения их разными способами. Продолжать учить дошкольников рассказывать о последовательности выполнения своей работы, о геометрических фигурах, используемых в работе.) Наборы № 7, 8, 9, 10.</w:t>
            </w:r>
          </w:p>
          <w:p w14:paraId="166E3422">
            <w:pPr>
              <w:numPr>
                <w:ilvl w:val="0"/>
                <w:numId w:val="8"/>
              </w:numPr>
              <w:spacing w:after="200" w:line="275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«Ракета»</w:t>
            </w:r>
            <w:r>
              <w:rPr>
                <w:rFonts w:ascii="Times New Roman" w:hAnsi="Times New Roman"/>
                <w:sz w:val="24"/>
              </w:rPr>
              <w:t xml:space="preserve"> (Формировать представления детей о способах изображения ракеты с помощью геометрических фигур, о возможности сочетания одних фигур для получения другой геометрической фигуры. Продолжать учить дошкольников рассказывать о последовательности выполнения своей работы, о геометрических фигурах, используемых в работе.) Наборы № 7, 8, 9, 10.</w:t>
            </w:r>
          </w:p>
          <w:p w14:paraId="37C63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4"/>
              </w:rPr>
              <w:t>«Автобус»</w:t>
            </w:r>
            <w:r>
              <w:rPr>
                <w:rFonts w:ascii="Times New Roman" w:hAnsi="Times New Roman"/>
                <w:sz w:val="24"/>
              </w:rPr>
              <w:t xml:space="preserve"> (Обучать дошкольников способам изображения автобуса, обращая внимание детей на названия частей автобуса и возможность изображения их разными способами. Обращать внимание детей на сходства и различия при изображении грузовика и автобуса. Продолжать учить дошкольников рассказывать о последовательности выполнения своей работы, о геометрических фигурах, используемых в работе.)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</w:rPr>
              <w:t>Наборы № 7, 8, 9, 10.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7411A">
            <w:pPr>
              <w:spacing w:after="0" w:line="240" w:lineRule="auto"/>
              <w:jc w:val="center"/>
              <w:rPr>
                <w:rFonts w:ascii="inherit" w:hAnsi="inherit"/>
                <w:color w:val="555555"/>
                <w:sz w:val="30"/>
              </w:rPr>
            </w:pPr>
            <w:r>
              <w:rPr>
                <w:rFonts w:ascii="inherit" w:hAnsi="inherit"/>
                <w:color w:val="auto"/>
                <w:sz w:val="30"/>
              </w:rPr>
              <w:t>Круглый стол. Обмен мнениями "Мое отношение к дидактическому материалу "Дары Фребеля""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5940A">
            <w:pPr>
              <w:spacing w:after="0" w:line="240" w:lineRule="auto"/>
              <w:jc w:val="center"/>
              <w:rPr>
                <w:rFonts w:ascii="Times New Roman" w:hAnsi="Times New Roman"/>
                <w:color w:val="555555"/>
                <w:sz w:val="28"/>
              </w:rPr>
            </w:pPr>
          </w:p>
        </w:tc>
      </w:tr>
      <w:tr w14:paraId="1655F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9B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hd w:val="clear" w:fill="FFFFFF"/>
              </w:rPr>
              <w:t>Май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455C0">
            <w:pPr>
              <w:numPr>
                <w:ilvl w:val="0"/>
                <w:numId w:val="9"/>
              </w:numPr>
              <w:spacing w:after="200" w:line="275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«Барышня»</w:t>
            </w:r>
            <w:r>
              <w:rPr>
                <w:rFonts w:ascii="Times New Roman" w:hAnsi="Times New Roman"/>
                <w:sz w:val="24"/>
              </w:rPr>
              <w:t xml:space="preserve"> (дымковская игрушка) (Упражнять детей в создании декоративного изображения с использованием «Даров Фребеля», располагая детали (кольца, круги, точки, палочки) разных цветов на плоскостном силуэте барышни. Добиваться максимального сходства с оригинальной игрушкой при выполнении работы). Наборы № 7, 8, 9, 10.</w:t>
            </w:r>
          </w:p>
          <w:p w14:paraId="312F6D50">
            <w:pPr>
              <w:numPr>
                <w:ilvl w:val="0"/>
                <w:numId w:val="9"/>
              </w:numPr>
              <w:spacing w:after="200" w:line="275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«Декоративный поднос»</w:t>
            </w:r>
            <w:r>
              <w:rPr>
                <w:rFonts w:ascii="Times New Roman" w:hAnsi="Times New Roman"/>
                <w:sz w:val="24"/>
              </w:rPr>
              <w:t xml:space="preserve"> (Упражнять дошкольников в создании декоративного узора с помощью геометрических фигур, стараясь придерживаться правила симметричного изображения. Стимулировать речевую активность детей при рассказе последовательности выполнения работы. Закреплять названия геометрических фигур, используемых при работе.)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</w:rPr>
              <w:t>Наборы № 7, 8, 9, 10.</w:t>
            </w:r>
          </w:p>
          <w:p w14:paraId="2BD160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4"/>
              </w:rPr>
              <w:t>«Укрась салфетку»</w:t>
            </w:r>
            <w:r>
              <w:rPr>
                <w:rFonts w:ascii="Times New Roman" w:hAnsi="Times New Roman"/>
                <w:sz w:val="24"/>
              </w:rPr>
              <w:t xml:space="preserve"> (Упражнять детей в создании простого декоративного узора из геометрических фигур, рассказывая о последовательности выполнения работы и правильно называя использованные геометрические фигуры. Упражнять в замене геометрических фигур их составными частями) Наборы №№ 7, 10.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29E0E">
            <w:pPr>
              <w:spacing w:after="0" w:line="240" w:lineRule="auto"/>
              <w:jc w:val="both"/>
              <w:rPr>
                <w:rFonts w:ascii="inherit" w:hAnsi="inherit"/>
                <w:color w:val="555555"/>
                <w:sz w:val="30"/>
              </w:rPr>
            </w:pPr>
            <w:r>
              <w:rPr>
                <w:rFonts w:ascii="Times New Roman" w:hAnsi="Times New Roman"/>
                <w:sz w:val="28"/>
                <w:shd w:val="clear" w:fill="FFFFFF"/>
              </w:rPr>
              <w:t>Отчет о работе в виде презентации</w:t>
            </w:r>
            <w:r>
              <w:rPr>
                <w:rFonts w:ascii="inherit" w:hAnsi="inherit"/>
                <w:color w:val="555555"/>
                <w:sz w:val="30"/>
                <w:shd w:val="clear" w:fill="FFFFFF"/>
              </w:rPr>
              <w:t>.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0798E">
            <w:pPr>
              <w:spacing w:after="0" w:line="360" w:lineRule="auto"/>
              <w:jc w:val="both"/>
              <w:rPr>
                <w:rFonts w:ascii="inherit" w:hAnsi="inherit"/>
                <w:color w:val="555555"/>
                <w:sz w:val="30"/>
              </w:rPr>
            </w:pPr>
          </w:p>
        </w:tc>
      </w:tr>
    </w:tbl>
    <w:p w14:paraId="7C85CEA9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hd w:val="clear" w:fill="FFFFFF"/>
        </w:rPr>
        <w:t xml:space="preserve"> </w:t>
      </w:r>
    </w:p>
    <w:p w14:paraId="560E14D7">
      <w:p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</w:p>
    <w:p w14:paraId="33E1FE9D">
      <w:pPr>
        <w:spacing w:before="0" w:after="0" w:line="294" w:lineRule="atLeast"/>
        <w:ind w:left="0" w:right="0" w:firstLine="0"/>
        <w:jc w:val="both"/>
        <w:rPr>
          <w:rFonts w:ascii="Arial" w:hAnsi="Arial"/>
          <w:b w:val="0"/>
          <w:i w:val="0"/>
          <w:color w:val="000000"/>
          <w:sz w:val="21"/>
          <w:shd w:val="clear" w:fill="FFFFFF"/>
        </w:rPr>
      </w:pPr>
      <w:bookmarkStart w:id="8" w:name="_dx_frag_StartFragment"/>
      <w:bookmarkEnd w:id="8"/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Список литературы:</w:t>
      </w:r>
    </w:p>
    <w:p w14:paraId="0ECECF52">
      <w:pPr>
        <w:numPr>
          <w:ilvl w:val="0"/>
          <w:numId w:val="10"/>
        </w:numPr>
        <w:spacing w:before="0" w:after="0" w:line="294" w:lineRule="atLeast"/>
        <w:ind w:left="720" w:right="0" w:hanging="360"/>
        <w:jc w:val="both"/>
        <w:rPr>
          <w:rFonts w:ascii="Arial" w:hAnsi="Arial"/>
          <w:b w:val="0"/>
          <w:i w:val="0"/>
          <w:color w:val="auto"/>
          <w:sz w:val="21"/>
          <w:shd w:val="clear" w:fill="FFFFFF"/>
        </w:rPr>
      </w:pPr>
      <w:r>
        <w:rPr>
          <w:rFonts w:ascii="Times New Roman" w:hAnsi="Times New Roman"/>
          <w:b w:val="0"/>
          <w:i w:val="0"/>
          <w:color w:val="auto"/>
          <w:sz w:val="27"/>
          <w:shd w:val="clear" w:fill="FFFFFF"/>
        </w:rPr>
        <w:t>Венгер Л. А. «Воспитание сенсорной культуры ребенка от рождения до 6 лет» – М.: Просвещение, 1995.</w:t>
      </w:r>
    </w:p>
    <w:p w14:paraId="66081AD0">
      <w:pPr>
        <w:numPr>
          <w:ilvl w:val="0"/>
          <w:numId w:val="10"/>
        </w:numPr>
        <w:spacing w:before="0" w:after="0" w:line="294" w:lineRule="atLeast"/>
        <w:ind w:left="720" w:right="0" w:hanging="360"/>
        <w:jc w:val="both"/>
        <w:rPr>
          <w:rFonts w:ascii="Arial" w:hAnsi="Arial"/>
          <w:b w:val="0"/>
          <w:i w:val="0"/>
          <w:color w:val="auto"/>
          <w:sz w:val="21"/>
          <w:shd w:val="clear" w:fill="FFFFFF"/>
        </w:rPr>
      </w:pPr>
      <w:r>
        <w:rPr>
          <w:rFonts w:ascii="Times New Roman" w:hAnsi="Times New Roman"/>
          <w:b w:val="0"/>
          <w:i w:val="0"/>
          <w:color w:val="auto"/>
          <w:sz w:val="27"/>
          <w:shd w:val="clear" w:fill="FFFFFF"/>
        </w:rPr>
        <w:t>Венгер Л. А. «Дидактические игры и упражнения по сенсорному воспитанию дошкольников «– М.: Просвещение, 1997.</w:t>
      </w:r>
    </w:p>
    <w:p w14:paraId="787ADC0B">
      <w:pPr>
        <w:numPr>
          <w:ilvl w:val="0"/>
          <w:numId w:val="10"/>
        </w:numPr>
        <w:spacing w:before="0" w:after="0" w:line="294" w:lineRule="atLeast"/>
        <w:ind w:left="720" w:right="0" w:hanging="360"/>
        <w:jc w:val="both"/>
        <w:rPr>
          <w:rFonts w:ascii="Arial" w:hAnsi="Arial"/>
          <w:b w:val="0"/>
          <w:i w:val="0"/>
          <w:color w:val="auto"/>
          <w:sz w:val="21"/>
          <w:shd w:val="clear" w:fill="FFFFFF"/>
        </w:rPr>
      </w:pPr>
      <w:r>
        <w:rPr>
          <w:rFonts w:ascii="Times New Roman" w:hAnsi="Times New Roman"/>
          <w:b w:val="0"/>
          <w:i w:val="0"/>
          <w:color w:val="auto"/>
          <w:sz w:val="27"/>
          <w:shd w:val="clear" w:fill="FFFFFF"/>
        </w:rPr>
        <w:t>Ю. В. Карпова, В. В. Кожевникова, А. В. Соколова: Комплект методических пособий по работе с игровым набором «Дары Фрёбеля». «Использование игрового набора «Дары Фрёбеля» в дошкольном образовании в соответствии с ФГОС ДО».</w:t>
      </w:r>
    </w:p>
    <w:p w14:paraId="6CE3940A">
      <w:pPr>
        <w:numPr>
          <w:ilvl w:val="0"/>
          <w:numId w:val="10"/>
        </w:numPr>
        <w:spacing w:before="0" w:after="0" w:line="294" w:lineRule="atLeast"/>
        <w:ind w:left="720" w:right="0" w:hanging="360"/>
        <w:jc w:val="both"/>
        <w:rPr>
          <w:rFonts w:ascii="Arial" w:hAnsi="Arial"/>
          <w:b w:val="0"/>
          <w:i w:val="0"/>
          <w:color w:val="auto"/>
          <w:sz w:val="21"/>
          <w:shd w:val="clear" w:fill="FFFFFF"/>
        </w:rPr>
      </w:pPr>
      <w:r>
        <w:rPr>
          <w:rFonts w:ascii="Times New Roman" w:hAnsi="Times New Roman"/>
          <w:b w:val="0"/>
          <w:i w:val="0"/>
          <w:color w:val="auto"/>
          <w:sz w:val="27"/>
          <w:shd w:val="clear" w:fill="FFFFFF"/>
        </w:rPr>
        <w:t>Ю. В. Карпова, В. В. Кожевникова, А. В. Соколова: Комплект методических пособий по работе с игровым набором «Дары Фрёбеля». «Использование игрового набора «Дары Фрёбеля» в образовательной области «Социально- коммуникативное развитие».</w:t>
      </w:r>
    </w:p>
    <w:p w14:paraId="181C26B6">
      <w:pPr>
        <w:numPr>
          <w:ilvl w:val="0"/>
          <w:numId w:val="10"/>
        </w:numPr>
        <w:spacing w:before="0" w:after="0" w:line="294" w:lineRule="atLeast"/>
        <w:ind w:left="720" w:right="0" w:hanging="360"/>
        <w:jc w:val="both"/>
        <w:rPr>
          <w:rFonts w:ascii="Arial" w:hAnsi="Arial"/>
          <w:b w:val="0"/>
          <w:i w:val="0"/>
          <w:color w:val="auto"/>
          <w:sz w:val="21"/>
          <w:shd w:val="clear" w:fill="FFFFFF"/>
        </w:rPr>
      </w:pPr>
      <w:r>
        <w:rPr>
          <w:rFonts w:ascii="Times New Roman" w:hAnsi="Times New Roman"/>
          <w:b w:val="0"/>
          <w:i w:val="0"/>
          <w:color w:val="auto"/>
          <w:sz w:val="27"/>
          <w:shd w:val="clear" w:fill="FFFFFF"/>
        </w:rPr>
        <w:t>Ю. В. Карпова, В. В. Кожевникова, А. В. Соколова: Комплект методических пособий по работе с игровым набором «Дары Фрёбеля». «Использование игрового набора «Дары Фрёбеля» в образовательной области «Познавательное развитие».</w:t>
      </w:r>
    </w:p>
    <w:p w14:paraId="263DA5BC">
      <w:pPr>
        <w:numPr>
          <w:ilvl w:val="0"/>
          <w:numId w:val="10"/>
        </w:numPr>
        <w:spacing w:before="0" w:after="0" w:line="294" w:lineRule="atLeast"/>
        <w:ind w:left="720" w:right="0" w:hanging="360"/>
        <w:jc w:val="both"/>
        <w:rPr>
          <w:rFonts w:ascii="Arial" w:hAnsi="Arial"/>
          <w:b w:val="0"/>
          <w:i w:val="0"/>
          <w:color w:val="auto"/>
          <w:sz w:val="21"/>
          <w:shd w:val="clear" w:fill="FFFFFF"/>
        </w:rPr>
      </w:pPr>
      <w:r>
        <w:rPr>
          <w:rFonts w:ascii="Times New Roman" w:hAnsi="Times New Roman"/>
          <w:b w:val="0"/>
          <w:i w:val="0"/>
          <w:color w:val="auto"/>
          <w:sz w:val="27"/>
          <w:shd w:val="clear" w:fill="FFFFFF"/>
        </w:rPr>
        <w:t>Ю. В. Карпова, В. В. Кожевникова, А. В. Соколова: Комплект методических пособий по работе с игровым набором «Дары Фрёбеля». «Использование игрового набора «Дары Фрёбеля» в образовательной области «Речевое развитие».</w:t>
      </w:r>
    </w:p>
    <w:p w14:paraId="31114AA0">
      <w:pPr>
        <w:spacing w:line="360" w:lineRule="auto"/>
        <w:jc w:val="both"/>
        <w:rPr>
          <w:rFonts w:ascii="Times New Roman" w:hAnsi="Times New Roman"/>
          <w:sz w:val="28"/>
          <w:shd w:val="clear" w:fill="FFFFFF"/>
        </w:rPr>
      </w:pPr>
      <w:r>
        <w:rPr>
          <w:shd w:val="clear" w:fill="FFFFFF"/>
        </w:rPr>
        <w:br w:type="textWrapping"/>
      </w:r>
    </w:p>
    <w:sectPr>
      <w:pgMar w:top="1133" w:right="850" w:bottom="1133" w:left="1700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nheri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C111BC"/>
    <w:multiLevelType w:val="multilevel"/>
    <w:tmpl w:val="2CC111BC"/>
    <w:lvl w:ilvl="0" w:tentative="0">
      <w:start w:val="1"/>
      <w:numFmt w:val="decimal"/>
      <w:lvlText w:val="%1."/>
      <w:lvlJc w:val="left"/>
      <w:pPr>
        <w:spacing w:after="0" w:line="240" w:lineRule="auto"/>
        <w:ind w:left="720" w:hanging="360"/>
      </w:pPr>
    </w:lvl>
    <w:lvl w:ilvl="1" w:tentative="0">
      <w:start w:val="1"/>
      <w:numFmt w:val="lowerLetter"/>
      <w:lvlText w:val="%2."/>
      <w:lvlJc w:val="left"/>
      <w:pPr>
        <w:spacing w:after="0" w:line="240" w:lineRule="auto"/>
        <w:ind w:left="1440" w:hanging="360"/>
      </w:pPr>
    </w:lvl>
    <w:lvl w:ilvl="2" w:tentative="0">
      <w:start w:val="1"/>
      <w:numFmt w:val="lowerRoman"/>
      <w:lvlText w:val="%3."/>
      <w:lvlJc w:val="right"/>
      <w:pPr>
        <w:spacing w:after="0" w:line="240" w:lineRule="auto"/>
        <w:ind w:left="2160" w:hanging="180"/>
      </w:pPr>
    </w:lvl>
    <w:lvl w:ilvl="3" w:tentative="0">
      <w:start w:val="1"/>
      <w:numFmt w:val="decimal"/>
      <w:lvlText w:val="%4."/>
      <w:lvlJc w:val="left"/>
      <w:pPr>
        <w:spacing w:after="0" w:line="240" w:lineRule="auto"/>
        <w:ind w:left="2880" w:hanging="360"/>
      </w:pPr>
    </w:lvl>
    <w:lvl w:ilvl="4" w:tentative="0">
      <w:start w:val="1"/>
      <w:numFmt w:val="lowerLetter"/>
      <w:lvlText w:val="%5."/>
      <w:lvlJc w:val="left"/>
      <w:pPr>
        <w:spacing w:after="0" w:line="240" w:lineRule="auto"/>
        <w:ind w:left="3600" w:hanging="360"/>
      </w:pPr>
    </w:lvl>
    <w:lvl w:ilvl="5" w:tentative="0">
      <w:start w:val="1"/>
      <w:numFmt w:val="lowerRoman"/>
      <w:lvlText w:val="%6."/>
      <w:lvlJc w:val="right"/>
      <w:pPr>
        <w:spacing w:after="0" w:line="240" w:lineRule="auto"/>
        <w:ind w:left="4320" w:hanging="180"/>
      </w:pPr>
    </w:lvl>
    <w:lvl w:ilvl="6" w:tentative="0">
      <w:start w:val="1"/>
      <w:numFmt w:val="decimal"/>
      <w:lvlText w:val="%7."/>
      <w:lvlJc w:val="left"/>
      <w:pPr>
        <w:spacing w:after="0" w:line="240" w:lineRule="auto"/>
        <w:ind w:left="5040" w:hanging="360"/>
      </w:pPr>
    </w:lvl>
    <w:lvl w:ilvl="7" w:tentative="0">
      <w:start w:val="1"/>
      <w:numFmt w:val="lowerLetter"/>
      <w:lvlText w:val="%8."/>
      <w:lvlJc w:val="left"/>
      <w:pPr>
        <w:spacing w:after="0" w:line="240" w:lineRule="auto"/>
        <w:ind w:left="5760" w:hanging="360"/>
      </w:pPr>
    </w:lvl>
    <w:lvl w:ilvl="8" w:tentative="0">
      <w:start w:val="1"/>
      <w:numFmt w:val="lowerRoman"/>
      <w:lvlText w:val="%9."/>
      <w:lvlJc w:val="right"/>
      <w:pPr>
        <w:spacing w:after="0" w:line="240" w:lineRule="auto"/>
        <w:ind w:left="6480" w:hanging="180"/>
      </w:pPr>
    </w:lvl>
  </w:abstractNum>
  <w:abstractNum w:abstractNumId="1">
    <w:nsid w:val="30636E9B"/>
    <w:multiLevelType w:val="multilevel"/>
    <w:tmpl w:val="30636E9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ind w:left="1440" w:hanging="360"/>
      </w:pPr>
    </w:lvl>
    <w:lvl w:ilvl="2" w:tentative="0">
      <w:start w:val="1"/>
      <w:numFmt w:val="decimal"/>
      <w:lvlText w:val="%3."/>
      <w:lvlJc w:val="left"/>
      <w:pPr>
        <w:ind w:left="2160" w:hanging="36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decimal"/>
      <w:lvlText w:val="%5."/>
      <w:lvlJc w:val="left"/>
      <w:pPr>
        <w:ind w:left="3600" w:hanging="360"/>
      </w:pPr>
    </w:lvl>
    <w:lvl w:ilvl="5" w:tentative="0">
      <w:start w:val="1"/>
      <w:numFmt w:val="decimal"/>
      <w:lvlText w:val="%6."/>
      <w:lvlJc w:val="left"/>
      <w:pPr>
        <w:ind w:left="4320" w:hanging="36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decimal"/>
      <w:lvlText w:val="%8."/>
      <w:lvlJc w:val="left"/>
      <w:pPr>
        <w:ind w:left="5760" w:hanging="360"/>
      </w:pPr>
    </w:lvl>
    <w:lvl w:ilvl="8" w:tentative="0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3CC338AF"/>
    <w:multiLevelType w:val="multilevel"/>
    <w:tmpl w:val="3CC338AF"/>
    <w:lvl w:ilvl="0" w:tentative="0">
      <w:start w:val="1"/>
      <w:numFmt w:val="decimal"/>
      <w:lvlText w:val="%1."/>
      <w:lvlJc w:val="left"/>
      <w:pPr>
        <w:spacing w:after="0" w:line="240" w:lineRule="auto"/>
        <w:ind w:left="720" w:hanging="360"/>
      </w:pPr>
    </w:lvl>
    <w:lvl w:ilvl="1" w:tentative="0">
      <w:start w:val="1"/>
      <w:numFmt w:val="lowerLetter"/>
      <w:lvlText w:val="%2."/>
      <w:lvlJc w:val="left"/>
      <w:pPr>
        <w:spacing w:after="0" w:line="240" w:lineRule="auto"/>
        <w:ind w:left="1440" w:hanging="360"/>
      </w:pPr>
    </w:lvl>
    <w:lvl w:ilvl="2" w:tentative="0">
      <w:start w:val="1"/>
      <w:numFmt w:val="lowerRoman"/>
      <w:lvlText w:val="%3."/>
      <w:lvlJc w:val="right"/>
      <w:pPr>
        <w:spacing w:after="0" w:line="240" w:lineRule="auto"/>
        <w:ind w:left="2160" w:hanging="180"/>
      </w:pPr>
    </w:lvl>
    <w:lvl w:ilvl="3" w:tentative="0">
      <w:start w:val="1"/>
      <w:numFmt w:val="decimal"/>
      <w:lvlText w:val="%4."/>
      <w:lvlJc w:val="left"/>
      <w:pPr>
        <w:spacing w:after="0" w:line="240" w:lineRule="auto"/>
        <w:ind w:left="2880" w:hanging="360"/>
      </w:pPr>
    </w:lvl>
    <w:lvl w:ilvl="4" w:tentative="0">
      <w:start w:val="1"/>
      <w:numFmt w:val="lowerLetter"/>
      <w:lvlText w:val="%5."/>
      <w:lvlJc w:val="left"/>
      <w:pPr>
        <w:spacing w:after="0" w:line="240" w:lineRule="auto"/>
        <w:ind w:left="3600" w:hanging="360"/>
      </w:pPr>
    </w:lvl>
    <w:lvl w:ilvl="5" w:tentative="0">
      <w:start w:val="1"/>
      <w:numFmt w:val="lowerRoman"/>
      <w:lvlText w:val="%6."/>
      <w:lvlJc w:val="right"/>
      <w:pPr>
        <w:spacing w:after="0" w:line="240" w:lineRule="auto"/>
        <w:ind w:left="4320" w:hanging="180"/>
      </w:pPr>
    </w:lvl>
    <w:lvl w:ilvl="6" w:tentative="0">
      <w:start w:val="1"/>
      <w:numFmt w:val="decimal"/>
      <w:lvlText w:val="%7."/>
      <w:lvlJc w:val="left"/>
      <w:pPr>
        <w:spacing w:after="0" w:line="240" w:lineRule="auto"/>
        <w:ind w:left="5040" w:hanging="360"/>
      </w:pPr>
    </w:lvl>
    <w:lvl w:ilvl="7" w:tentative="0">
      <w:start w:val="1"/>
      <w:numFmt w:val="lowerLetter"/>
      <w:lvlText w:val="%8."/>
      <w:lvlJc w:val="left"/>
      <w:pPr>
        <w:spacing w:after="0" w:line="240" w:lineRule="auto"/>
        <w:ind w:left="5760" w:hanging="360"/>
      </w:pPr>
    </w:lvl>
    <w:lvl w:ilvl="8" w:tentative="0">
      <w:start w:val="1"/>
      <w:numFmt w:val="lowerRoman"/>
      <w:lvlText w:val="%9."/>
      <w:lvlJc w:val="right"/>
      <w:pPr>
        <w:spacing w:after="0" w:line="240" w:lineRule="auto"/>
        <w:ind w:left="6480" w:hanging="180"/>
      </w:pPr>
    </w:lvl>
  </w:abstractNum>
  <w:abstractNum w:abstractNumId="3">
    <w:nsid w:val="464E56D9"/>
    <w:multiLevelType w:val="multilevel"/>
    <w:tmpl w:val="464E56D9"/>
    <w:lvl w:ilvl="0" w:tentative="0">
      <w:start w:val="1"/>
      <w:numFmt w:val="decimal"/>
      <w:lvlText w:val="%1."/>
      <w:lvlJc w:val="left"/>
      <w:pPr>
        <w:spacing w:after="0" w:line="240" w:lineRule="auto"/>
        <w:ind w:left="720" w:hanging="360"/>
      </w:pPr>
    </w:lvl>
    <w:lvl w:ilvl="1" w:tentative="0">
      <w:start w:val="1"/>
      <w:numFmt w:val="lowerLetter"/>
      <w:lvlText w:val="%2."/>
      <w:lvlJc w:val="left"/>
      <w:pPr>
        <w:spacing w:after="0" w:line="240" w:lineRule="auto"/>
        <w:ind w:left="1440" w:hanging="360"/>
      </w:pPr>
    </w:lvl>
    <w:lvl w:ilvl="2" w:tentative="0">
      <w:start w:val="1"/>
      <w:numFmt w:val="lowerRoman"/>
      <w:lvlText w:val="%3."/>
      <w:lvlJc w:val="right"/>
      <w:pPr>
        <w:spacing w:after="0" w:line="240" w:lineRule="auto"/>
        <w:ind w:left="2160" w:hanging="180"/>
      </w:pPr>
    </w:lvl>
    <w:lvl w:ilvl="3" w:tentative="0">
      <w:start w:val="1"/>
      <w:numFmt w:val="decimal"/>
      <w:lvlText w:val="%4."/>
      <w:lvlJc w:val="left"/>
      <w:pPr>
        <w:spacing w:after="0" w:line="240" w:lineRule="auto"/>
        <w:ind w:left="2880" w:hanging="360"/>
      </w:pPr>
    </w:lvl>
    <w:lvl w:ilvl="4" w:tentative="0">
      <w:start w:val="1"/>
      <w:numFmt w:val="lowerLetter"/>
      <w:lvlText w:val="%5."/>
      <w:lvlJc w:val="left"/>
      <w:pPr>
        <w:spacing w:after="0" w:line="240" w:lineRule="auto"/>
        <w:ind w:left="3600" w:hanging="360"/>
      </w:pPr>
    </w:lvl>
    <w:lvl w:ilvl="5" w:tentative="0">
      <w:start w:val="1"/>
      <w:numFmt w:val="lowerRoman"/>
      <w:lvlText w:val="%6."/>
      <w:lvlJc w:val="right"/>
      <w:pPr>
        <w:spacing w:after="0" w:line="240" w:lineRule="auto"/>
        <w:ind w:left="4320" w:hanging="180"/>
      </w:pPr>
    </w:lvl>
    <w:lvl w:ilvl="6" w:tentative="0">
      <w:start w:val="1"/>
      <w:numFmt w:val="decimal"/>
      <w:lvlText w:val="%7."/>
      <w:lvlJc w:val="left"/>
      <w:pPr>
        <w:spacing w:after="0" w:line="240" w:lineRule="auto"/>
        <w:ind w:left="5040" w:hanging="360"/>
      </w:pPr>
    </w:lvl>
    <w:lvl w:ilvl="7" w:tentative="0">
      <w:start w:val="1"/>
      <w:numFmt w:val="lowerLetter"/>
      <w:lvlText w:val="%8."/>
      <w:lvlJc w:val="left"/>
      <w:pPr>
        <w:spacing w:after="0" w:line="240" w:lineRule="auto"/>
        <w:ind w:left="5760" w:hanging="360"/>
      </w:pPr>
    </w:lvl>
    <w:lvl w:ilvl="8" w:tentative="0">
      <w:start w:val="1"/>
      <w:numFmt w:val="lowerRoman"/>
      <w:lvlText w:val="%9."/>
      <w:lvlJc w:val="right"/>
      <w:pPr>
        <w:spacing w:after="0" w:line="240" w:lineRule="auto"/>
        <w:ind w:left="6480" w:hanging="180"/>
      </w:pPr>
    </w:lvl>
  </w:abstractNum>
  <w:abstractNum w:abstractNumId="4">
    <w:nsid w:val="478B7294"/>
    <w:multiLevelType w:val="multilevel"/>
    <w:tmpl w:val="478B7294"/>
    <w:lvl w:ilvl="0" w:tentative="0">
      <w:start w:val="1"/>
      <w:numFmt w:val="decimal"/>
      <w:lvlText w:val="%1."/>
      <w:lvlJc w:val="left"/>
      <w:pPr>
        <w:spacing w:after="0" w:line="240" w:lineRule="auto"/>
        <w:ind w:left="720" w:hanging="360"/>
      </w:pPr>
    </w:lvl>
    <w:lvl w:ilvl="1" w:tentative="0">
      <w:start w:val="1"/>
      <w:numFmt w:val="lowerLetter"/>
      <w:lvlText w:val="%2."/>
      <w:lvlJc w:val="left"/>
      <w:pPr>
        <w:spacing w:after="0" w:line="240" w:lineRule="auto"/>
        <w:ind w:left="1440" w:hanging="360"/>
      </w:pPr>
    </w:lvl>
    <w:lvl w:ilvl="2" w:tentative="0">
      <w:start w:val="1"/>
      <w:numFmt w:val="lowerRoman"/>
      <w:lvlText w:val="%3."/>
      <w:lvlJc w:val="right"/>
      <w:pPr>
        <w:spacing w:after="0" w:line="240" w:lineRule="auto"/>
        <w:ind w:left="2160" w:hanging="180"/>
      </w:pPr>
    </w:lvl>
    <w:lvl w:ilvl="3" w:tentative="0">
      <w:start w:val="1"/>
      <w:numFmt w:val="decimal"/>
      <w:lvlText w:val="%4."/>
      <w:lvlJc w:val="left"/>
      <w:pPr>
        <w:spacing w:after="0" w:line="240" w:lineRule="auto"/>
        <w:ind w:left="2880" w:hanging="360"/>
      </w:pPr>
    </w:lvl>
    <w:lvl w:ilvl="4" w:tentative="0">
      <w:start w:val="1"/>
      <w:numFmt w:val="lowerLetter"/>
      <w:lvlText w:val="%5."/>
      <w:lvlJc w:val="left"/>
      <w:pPr>
        <w:spacing w:after="0" w:line="240" w:lineRule="auto"/>
        <w:ind w:left="3600" w:hanging="360"/>
      </w:pPr>
    </w:lvl>
    <w:lvl w:ilvl="5" w:tentative="0">
      <w:start w:val="1"/>
      <w:numFmt w:val="lowerRoman"/>
      <w:lvlText w:val="%6."/>
      <w:lvlJc w:val="right"/>
      <w:pPr>
        <w:spacing w:after="0" w:line="240" w:lineRule="auto"/>
        <w:ind w:left="4320" w:hanging="180"/>
      </w:pPr>
    </w:lvl>
    <w:lvl w:ilvl="6" w:tentative="0">
      <w:start w:val="1"/>
      <w:numFmt w:val="decimal"/>
      <w:lvlText w:val="%7."/>
      <w:lvlJc w:val="left"/>
      <w:pPr>
        <w:spacing w:after="0" w:line="240" w:lineRule="auto"/>
        <w:ind w:left="5040" w:hanging="360"/>
      </w:pPr>
    </w:lvl>
    <w:lvl w:ilvl="7" w:tentative="0">
      <w:start w:val="1"/>
      <w:numFmt w:val="lowerLetter"/>
      <w:lvlText w:val="%8."/>
      <w:lvlJc w:val="left"/>
      <w:pPr>
        <w:spacing w:after="0" w:line="240" w:lineRule="auto"/>
        <w:ind w:left="5760" w:hanging="360"/>
      </w:pPr>
    </w:lvl>
    <w:lvl w:ilvl="8" w:tentative="0">
      <w:start w:val="1"/>
      <w:numFmt w:val="lowerRoman"/>
      <w:lvlText w:val="%9."/>
      <w:lvlJc w:val="right"/>
      <w:pPr>
        <w:spacing w:after="0" w:line="240" w:lineRule="auto"/>
        <w:ind w:left="6480" w:hanging="180"/>
      </w:pPr>
    </w:lvl>
  </w:abstractNum>
  <w:abstractNum w:abstractNumId="5">
    <w:nsid w:val="5AEE1817"/>
    <w:multiLevelType w:val="multilevel"/>
    <w:tmpl w:val="5AEE1817"/>
    <w:lvl w:ilvl="0" w:tentative="0">
      <w:start w:val="1"/>
      <w:numFmt w:val="decimal"/>
      <w:lvlText w:val="%1."/>
      <w:lvlJc w:val="left"/>
      <w:pPr>
        <w:spacing w:after="0" w:line="240" w:lineRule="auto"/>
        <w:ind w:left="720" w:hanging="360"/>
      </w:pPr>
    </w:lvl>
    <w:lvl w:ilvl="1" w:tentative="0">
      <w:start w:val="1"/>
      <w:numFmt w:val="lowerLetter"/>
      <w:lvlText w:val="%2."/>
      <w:lvlJc w:val="left"/>
      <w:pPr>
        <w:spacing w:after="0" w:line="240" w:lineRule="auto"/>
        <w:ind w:left="1440" w:hanging="360"/>
      </w:pPr>
    </w:lvl>
    <w:lvl w:ilvl="2" w:tentative="0">
      <w:start w:val="1"/>
      <w:numFmt w:val="lowerRoman"/>
      <w:lvlText w:val="%3."/>
      <w:lvlJc w:val="right"/>
      <w:pPr>
        <w:spacing w:after="0" w:line="240" w:lineRule="auto"/>
        <w:ind w:left="2160" w:hanging="180"/>
      </w:pPr>
    </w:lvl>
    <w:lvl w:ilvl="3" w:tentative="0">
      <w:start w:val="1"/>
      <w:numFmt w:val="decimal"/>
      <w:lvlText w:val="%4."/>
      <w:lvlJc w:val="left"/>
      <w:pPr>
        <w:spacing w:after="0" w:line="240" w:lineRule="auto"/>
        <w:ind w:left="2880" w:hanging="360"/>
      </w:pPr>
    </w:lvl>
    <w:lvl w:ilvl="4" w:tentative="0">
      <w:start w:val="1"/>
      <w:numFmt w:val="lowerLetter"/>
      <w:lvlText w:val="%5."/>
      <w:lvlJc w:val="left"/>
      <w:pPr>
        <w:spacing w:after="0" w:line="240" w:lineRule="auto"/>
        <w:ind w:left="3600" w:hanging="360"/>
      </w:pPr>
    </w:lvl>
    <w:lvl w:ilvl="5" w:tentative="0">
      <w:start w:val="1"/>
      <w:numFmt w:val="lowerRoman"/>
      <w:lvlText w:val="%6."/>
      <w:lvlJc w:val="right"/>
      <w:pPr>
        <w:spacing w:after="0" w:line="240" w:lineRule="auto"/>
        <w:ind w:left="4320" w:hanging="180"/>
      </w:pPr>
    </w:lvl>
    <w:lvl w:ilvl="6" w:tentative="0">
      <w:start w:val="1"/>
      <w:numFmt w:val="decimal"/>
      <w:lvlText w:val="%7."/>
      <w:lvlJc w:val="left"/>
      <w:pPr>
        <w:spacing w:after="0" w:line="240" w:lineRule="auto"/>
        <w:ind w:left="5040" w:hanging="360"/>
      </w:pPr>
    </w:lvl>
    <w:lvl w:ilvl="7" w:tentative="0">
      <w:start w:val="1"/>
      <w:numFmt w:val="lowerLetter"/>
      <w:lvlText w:val="%8."/>
      <w:lvlJc w:val="left"/>
      <w:pPr>
        <w:spacing w:after="0" w:line="240" w:lineRule="auto"/>
        <w:ind w:left="5760" w:hanging="360"/>
      </w:pPr>
    </w:lvl>
    <w:lvl w:ilvl="8" w:tentative="0">
      <w:start w:val="1"/>
      <w:numFmt w:val="lowerRoman"/>
      <w:lvlText w:val="%9."/>
      <w:lvlJc w:val="right"/>
      <w:pPr>
        <w:spacing w:after="0" w:line="240" w:lineRule="auto"/>
        <w:ind w:left="6480" w:hanging="180"/>
      </w:pPr>
    </w:lvl>
  </w:abstractNum>
  <w:abstractNum w:abstractNumId="6">
    <w:nsid w:val="5D9E3C8C"/>
    <w:multiLevelType w:val="multilevel"/>
    <w:tmpl w:val="5D9E3C8C"/>
    <w:lvl w:ilvl="0" w:tentative="0">
      <w:start w:val="1"/>
      <w:numFmt w:val="decimal"/>
      <w:lvlText w:val="%1."/>
      <w:lvlJc w:val="left"/>
      <w:pPr>
        <w:spacing w:after="0" w:line="240" w:lineRule="auto"/>
        <w:ind w:left="720" w:hanging="360"/>
      </w:pPr>
    </w:lvl>
    <w:lvl w:ilvl="1" w:tentative="0">
      <w:start w:val="1"/>
      <w:numFmt w:val="lowerLetter"/>
      <w:lvlText w:val="%2."/>
      <w:lvlJc w:val="left"/>
      <w:pPr>
        <w:spacing w:after="0" w:line="240" w:lineRule="auto"/>
        <w:ind w:left="1440" w:hanging="360"/>
      </w:pPr>
    </w:lvl>
    <w:lvl w:ilvl="2" w:tentative="0">
      <w:start w:val="1"/>
      <w:numFmt w:val="lowerRoman"/>
      <w:lvlText w:val="%3."/>
      <w:lvlJc w:val="right"/>
      <w:pPr>
        <w:spacing w:after="0" w:line="240" w:lineRule="auto"/>
        <w:ind w:left="2160" w:hanging="180"/>
      </w:pPr>
    </w:lvl>
    <w:lvl w:ilvl="3" w:tentative="0">
      <w:start w:val="1"/>
      <w:numFmt w:val="decimal"/>
      <w:lvlText w:val="%4."/>
      <w:lvlJc w:val="left"/>
      <w:pPr>
        <w:spacing w:after="0" w:line="240" w:lineRule="auto"/>
        <w:ind w:left="2880" w:hanging="360"/>
      </w:pPr>
    </w:lvl>
    <w:lvl w:ilvl="4" w:tentative="0">
      <w:start w:val="1"/>
      <w:numFmt w:val="lowerLetter"/>
      <w:lvlText w:val="%5."/>
      <w:lvlJc w:val="left"/>
      <w:pPr>
        <w:spacing w:after="0" w:line="240" w:lineRule="auto"/>
        <w:ind w:left="3600" w:hanging="360"/>
      </w:pPr>
    </w:lvl>
    <w:lvl w:ilvl="5" w:tentative="0">
      <w:start w:val="1"/>
      <w:numFmt w:val="lowerRoman"/>
      <w:lvlText w:val="%6."/>
      <w:lvlJc w:val="right"/>
      <w:pPr>
        <w:spacing w:after="0" w:line="240" w:lineRule="auto"/>
        <w:ind w:left="4320" w:hanging="180"/>
      </w:pPr>
    </w:lvl>
    <w:lvl w:ilvl="6" w:tentative="0">
      <w:start w:val="1"/>
      <w:numFmt w:val="decimal"/>
      <w:lvlText w:val="%7."/>
      <w:lvlJc w:val="left"/>
      <w:pPr>
        <w:spacing w:after="0" w:line="240" w:lineRule="auto"/>
        <w:ind w:left="5040" w:hanging="360"/>
      </w:pPr>
    </w:lvl>
    <w:lvl w:ilvl="7" w:tentative="0">
      <w:start w:val="1"/>
      <w:numFmt w:val="lowerLetter"/>
      <w:lvlText w:val="%8."/>
      <w:lvlJc w:val="left"/>
      <w:pPr>
        <w:spacing w:after="0" w:line="240" w:lineRule="auto"/>
        <w:ind w:left="5760" w:hanging="360"/>
      </w:pPr>
    </w:lvl>
    <w:lvl w:ilvl="8" w:tentative="0">
      <w:start w:val="1"/>
      <w:numFmt w:val="lowerRoman"/>
      <w:lvlText w:val="%9."/>
      <w:lvlJc w:val="right"/>
      <w:pPr>
        <w:spacing w:after="0" w:line="240" w:lineRule="auto"/>
        <w:ind w:left="6480" w:hanging="180"/>
      </w:pPr>
    </w:lvl>
  </w:abstractNum>
  <w:abstractNum w:abstractNumId="7">
    <w:nsid w:val="60E87159"/>
    <w:multiLevelType w:val="multilevel"/>
    <w:tmpl w:val="60E87159"/>
    <w:lvl w:ilvl="0" w:tentative="0">
      <w:start w:val="1"/>
      <w:numFmt w:val="decimal"/>
      <w:lvlText w:val="%1."/>
      <w:lvlJc w:val="left"/>
      <w:pPr>
        <w:spacing w:after="0" w:line="240" w:lineRule="auto"/>
        <w:ind w:left="720" w:hanging="360"/>
      </w:pPr>
    </w:lvl>
    <w:lvl w:ilvl="1" w:tentative="0">
      <w:start w:val="1"/>
      <w:numFmt w:val="lowerLetter"/>
      <w:lvlText w:val="%2."/>
      <w:lvlJc w:val="left"/>
      <w:pPr>
        <w:spacing w:after="0" w:line="240" w:lineRule="auto"/>
        <w:ind w:left="1440" w:hanging="360"/>
      </w:pPr>
    </w:lvl>
    <w:lvl w:ilvl="2" w:tentative="0">
      <w:start w:val="1"/>
      <w:numFmt w:val="lowerRoman"/>
      <w:lvlText w:val="%3."/>
      <w:lvlJc w:val="right"/>
      <w:pPr>
        <w:spacing w:after="0" w:line="240" w:lineRule="auto"/>
        <w:ind w:left="2160" w:hanging="180"/>
      </w:pPr>
    </w:lvl>
    <w:lvl w:ilvl="3" w:tentative="0">
      <w:start w:val="1"/>
      <w:numFmt w:val="decimal"/>
      <w:lvlText w:val="%4."/>
      <w:lvlJc w:val="left"/>
      <w:pPr>
        <w:spacing w:after="0" w:line="240" w:lineRule="auto"/>
        <w:ind w:left="2880" w:hanging="360"/>
      </w:pPr>
    </w:lvl>
    <w:lvl w:ilvl="4" w:tentative="0">
      <w:start w:val="1"/>
      <w:numFmt w:val="lowerLetter"/>
      <w:lvlText w:val="%5."/>
      <w:lvlJc w:val="left"/>
      <w:pPr>
        <w:spacing w:after="0" w:line="240" w:lineRule="auto"/>
        <w:ind w:left="3600" w:hanging="360"/>
      </w:pPr>
    </w:lvl>
    <w:lvl w:ilvl="5" w:tentative="0">
      <w:start w:val="1"/>
      <w:numFmt w:val="lowerRoman"/>
      <w:lvlText w:val="%6."/>
      <w:lvlJc w:val="right"/>
      <w:pPr>
        <w:spacing w:after="0" w:line="240" w:lineRule="auto"/>
        <w:ind w:left="4320" w:hanging="180"/>
      </w:pPr>
    </w:lvl>
    <w:lvl w:ilvl="6" w:tentative="0">
      <w:start w:val="1"/>
      <w:numFmt w:val="decimal"/>
      <w:lvlText w:val="%7."/>
      <w:lvlJc w:val="left"/>
      <w:pPr>
        <w:spacing w:after="0" w:line="240" w:lineRule="auto"/>
        <w:ind w:left="5040" w:hanging="360"/>
      </w:pPr>
    </w:lvl>
    <w:lvl w:ilvl="7" w:tentative="0">
      <w:start w:val="1"/>
      <w:numFmt w:val="lowerLetter"/>
      <w:lvlText w:val="%8."/>
      <w:lvlJc w:val="left"/>
      <w:pPr>
        <w:spacing w:after="0" w:line="240" w:lineRule="auto"/>
        <w:ind w:left="5760" w:hanging="360"/>
      </w:pPr>
    </w:lvl>
    <w:lvl w:ilvl="8" w:tentative="0">
      <w:start w:val="1"/>
      <w:numFmt w:val="lowerRoman"/>
      <w:lvlText w:val="%9."/>
      <w:lvlJc w:val="right"/>
      <w:pPr>
        <w:spacing w:after="0" w:line="240" w:lineRule="auto"/>
        <w:ind w:left="6480" w:hanging="180"/>
      </w:pPr>
    </w:lvl>
  </w:abstractNum>
  <w:abstractNum w:abstractNumId="8">
    <w:nsid w:val="62174CDB"/>
    <w:multiLevelType w:val="multilevel"/>
    <w:tmpl w:val="62174CDB"/>
    <w:lvl w:ilvl="0" w:tentative="0">
      <w:start w:val="1"/>
      <w:numFmt w:val="decimal"/>
      <w:lvlText w:val="%1."/>
      <w:lvlJc w:val="left"/>
      <w:pPr>
        <w:spacing w:after="0" w:line="240" w:lineRule="auto"/>
        <w:ind w:left="720" w:hanging="360"/>
      </w:pPr>
    </w:lvl>
    <w:lvl w:ilvl="1" w:tentative="0">
      <w:start w:val="1"/>
      <w:numFmt w:val="lowerLetter"/>
      <w:lvlText w:val="%2."/>
      <w:lvlJc w:val="left"/>
      <w:pPr>
        <w:spacing w:after="0" w:line="240" w:lineRule="auto"/>
        <w:ind w:left="1440" w:hanging="360"/>
      </w:pPr>
    </w:lvl>
    <w:lvl w:ilvl="2" w:tentative="0">
      <w:start w:val="1"/>
      <w:numFmt w:val="lowerRoman"/>
      <w:lvlText w:val="%3."/>
      <w:lvlJc w:val="right"/>
      <w:pPr>
        <w:spacing w:after="0" w:line="240" w:lineRule="auto"/>
        <w:ind w:left="2160" w:hanging="180"/>
      </w:pPr>
    </w:lvl>
    <w:lvl w:ilvl="3" w:tentative="0">
      <w:start w:val="1"/>
      <w:numFmt w:val="decimal"/>
      <w:lvlText w:val="%4."/>
      <w:lvlJc w:val="left"/>
      <w:pPr>
        <w:spacing w:after="0" w:line="240" w:lineRule="auto"/>
        <w:ind w:left="2880" w:hanging="360"/>
      </w:pPr>
    </w:lvl>
    <w:lvl w:ilvl="4" w:tentative="0">
      <w:start w:val="1"/>
      <w:numFmt w:val="lowerLetter"/>
      <w:lvlText w:val="%5."/>
      <w:lvlJc w:val="left"/>
      <w:pPr>
        <w:spacing w:after="0" w:line="240" w:lineRule="auto"/>
        <w:ind w:left="3600" w:hanging="360"/>
      </w:pPr>
    </w:lvl>
    <w:lvl w:ilvl="5" w:tentative="0">
      <w:start w:val="1"/>
      <w:numFmt w:val="lowerRoman"/>
      <w:lvlText w:val="%6."/>
      <w:lvlJc w:val="right"/>
      <w:pPr>
        <w:spacing w:after="0" w:line="240" w:lineRule="auto"/>
        <w:ind w:left="4320" w:hanging="180"/>
      </w:pPr>
    </w:lvl>
    <w:lvl w:ilvl="6" w:tentative="0">
      <w:start w:val="1"/>
      <w:numFmt w:val="decimal"/>
      <w:lvlText w:val="%7."/>
      <w:lvlJc w:val="left"/>
      <w:pPr>
        <w:spacing w:after="0" w:line="240" w:lineRule="auto"/>
        <w:ind w:left="5040" w:hanging="360"/>
      </w:pPr>
    </w:lvl>
    <w:lvl w:ilvl="7" w:tentative="0">
      <w:start w:val="1"/>
      <w:numFmt w:val="lowerLetter"/>
      <w:lvlText w:val="%8."/>
      <w:lvlJc w:val="left"/>
      <w:pPr>
        <w:spacing w:after="0" w:line="240" w:lineRule="auto"/>
        <w:ind w:left="5760" w:hanging="360"/>
      </w:pPr>
    </w:lvl>
    <w:lvl w:ilvl="8" w:tentative="0">
      <w:start w:val="1"/>
      <w:numFmt w:val="lowerRoman"/>
      <w:lvlText w:val="%9."/>
      <w:lvlJc w:val="right"/>
      <w:pPr>
        <w:spacing w:after="0" w:line="240" w:lineRule="auto"/>
        <w:ind w:left="6480" w:hanging="180"/>
      </w:pPr>
    </w:lvl>
  </w:abstractNum>
  <w:abstractNum w:abstractNumId="9">
    <w:nsid w:val="656D5D1E"/>
    <w:multiLevelType w:val="multilevel"/>
    <w:tmpl w:val="656D5D1E"/>
    <w:lvl w:ilvl="0" w:tentative="0">
      <w:start w:val="1"/>
      <w:numFmt w:val="decimal"/>
      <w:lvlText w:val="%1."/>
      <w:lvlJc w:val="left"/>
      <w:pPr>
        <w:spacing w:after="0" w:line="240" w:lineRule="auto"/>
        <w:ind w:left="720" w:hanging="360"/>
      </w:pPr>
    </w:lvl>
    <w:lvl w:ilvl="1" w:tentative="0">
      <w:start w:val="1"/>
      <w:numFmt w:val="lowerLetter"/>
      <w:lvlText w:val="%2."/>
      <w:lvlJc w:val="left"/>
      <w:pPr>
        <w:spacing w:after="0" w:line="240" w:lineRule="auto"/>
        <w:ind w:left="1440" w:hanging="360"/>
      </w:pPr>
    </w:lvl>
    <w:lvl w:ilvl="2" w:tentative="0">
      <w:start w:val="1"/>
      <w:numFmt w:val="lowerRoman"/>
      <w:lvlText w:val="%3."/>
      <w:lvlJc w:val="right"/>
      <w:pPr>
        <w:spacing w:after="0" w:line="240" w:lineRule="auto"/>
        <w:ind w:left="2160" w:hanging="180"/>
      </w:pPr>
    </w:lvl>
    <w:lvl w:ilvl="3" w:tentative="0">
      <w:start w:val="1"/>
      <w:numFmt w:val="decimal"/>
      <w:lvlText w:val="%4."/>
      <w:lvlJc w:val="left"/>
      <w:pPr>
        <w:spacing w:after="0" w:line="240" w:lineRule="auto"/>
        <w:ind w:left="2880" w:hanging="360"/>
      </w:pPr>
    </w:lvl>
    <w:lvl w:ilvl="4" w:tentative="0">
      <w:start w:val="1"/>
      <w:numFmt w:val="lowerLetter"/>
      <w:lvlText w:val="%5."/>
      <w:lvlJc w:val="left"/>
      <w:pPr>
        <w:spacing w:after="0" w:line="240" w:lineRule="auto"/>
        <w:ind w:left="3600" w:hanging="360"/>
      </w:pPr>
    </w:lvl>
    <w:lvl w:ilvl="5" w:tentative="0">
      <w:start w:val="1"/>
      <w:numFmt w:val="lowerRoman"/>
      <w:lvlText w:val="%6."/>
      <w:lvlJc w:val="right"/>
      <w:pPr>
        <w:spacing w:after="0" w:line="240" w:lineRule="auto"/>
        <w:ind w:left="4320" w:hanging="180"/>
      </w:pPr>
    </w:lvl>
    <w:lvl w:ilvl="6" w:tentative="0">
      <w:start w:val="1"/>
      <w:numFmt w:val="decimal"/>
      <w:lvlText w:val="%7."/>
      <w:lvlJc w:val="left"/>
      <w:pPr>
        <w:spacing w:after="0" w:line="240" w:lineRule="auto"/>
        <w:ind w:left="5040" w:hanging="360"/>
      </w:pPr>
    </w:lvl>
    <w:lvl w:ilvl="7" w:tentative="0">
      <w:start w:val="1"/>
      <w:numFmt w:val="lowerLetter"/>
      <w:lvlText w:val="%8."/>
      <w:lvlJc w:val="left"/>
      <w:pPr>
        <w:spacing w:after="0" w:line="240" w:lineRule="auto"/>
        <w:ind w:left="5760" w:hanging="360"/>
      </w:pPr>
    </w:lvl>
    <w:lvl w:ilvl="8" w:tentative="0">
      <w:start w:val="1"/>
      <w:numFmt w:val="lowerRoman"/>
      <w:lvlText w:val="%9."/>
      <w:lvlJc w:val="right"/>
      <w:pPr>
        <w:spacing w:after="0" w:line="240" w:lineRule="auto"/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201D76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200" w:afterAutospacing="0" w:line="276" w:lineRule="auto"/>
      <w:ind w:left="0" w:right="0" w:firstLine="0"/>
      <w:contextualSpacing w:val="0"/>
      <w:jc w:val="left"/>
    </w:pPr>
    <w:rPr>
      <w:rFonts w:ascii="Calibri" w:hAnsi="Calibri"/>
      <w:color w:val="auto"/>
      <w:sz w:val="22"/>
      <w:u w:val="none"/>
      <w:vertAlign w:val="baseli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character" w:styleId="5">
    <w:name w:val="line number"/>
    <w:basedOn w:val="2"/>
    <w:semiHidden/>
    <w:qFormat/>
    <w:uiPriority w:val="0"/>
  </w:style>
  <w:style w:type="table" w:styleId="6">
    <w:name w:val="Table Simple 1"/>
    <w:basedOn w:val="3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768</Words>
  <Characters>5503</Characters>
  <TotalTime>1</TotalTime>
  <ScaleCrop>false</ScaleCrop>
  <LinksUpToDate>false</LinksUpToDate>
  <CharactersWithSpaces>6256</CharactersWithSpaces>
  <Application>WPS Office_12.1.0.26372_F1E327BC-269C-435d-A152-05C5408002CA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2026-06-10T10:22:59Z</dcterms:created>
  <dc:creator>user</dc:creator>
  <cp:lastModifiedBy>user</cp:lastModifiedBy>
  <dcterms:modified xsi:type="dcterms:W3CDTF">2026-06-10T10:24:19Z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eyJoZGlkIjoiOGU0ZDY3NDBmNWI1NGYxOGRmZDkxOTYxZmM0NDJhMDQifQ==</vt:lpwstr>
  </property>
  <property fmtid="{D5CDD505-2E9C-101B-9397-08002B2CF9AE}" pid="3" name="KSOProductBuildVer">
    <vt:lpwstr>1049-12.1.0.26372</vt:lpwstr>
  </property>
  <property fmtid="{D5CDD505-2E9C-101B-9397-08002B2CF9AE}" pid="4" name="ICV">
    <vt:lpwstr>B1D931C817A34CC68D768A8F8A286007_12</vt:lpwstr>
  </property>
</Properties>
</file>